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F0" w:rsidRPr="00576904" w:rsidRDefault="00EC50F0" w:rsidP="00EC50F0">
      <w:pPr>
        <w:pStyle w:val="Title"/>
        <w:rPr>
          <w:rFonts w:ascii="Times New Roman" w:hAnsi="Times New Roman"/>
          <w:u w:val="none"/>
        </w:rPr>
      </w:pPr>
      <w:smartTag w:uri="urn:schemas-microsoft-com:office:smarttags" w:element="country-region">
        <w:smartTag w:uri="urn:schemas-microsoft-com:office:smarttags" w:element="place">
          <w:r w:rsidRPr="00576904">
            <w:rPr>
              <w:rFonts w:ascii="Times New Roman" w:hAnsi="Times New Roman"/>
              <w:u w:val="none"/>
            </w:rPr>
            <w:t>Georgia</w:t>
          </w:r>
        </w:smartTag>
      </w:smartTag>
      <w:r w:rsidRPr="00576904">
        <w:rPr>
          <w:rFonts w:ascii="Times New Roman" w:hAnsi="Times New Roman"/>
          <w:u w:val="none"/>
        </w:rPr>
        <w:t>’s Healthcare Science Education</w:t>
      </w:r>
    </w:p>
    <w:p w:rsidR="00EC50F0" w:rsidRPr="00576904" w:rsidRDefault="00EC50F0" w:rsidP="00EC50F0">
      <w:pPr>
        <w:pStyle w:val="Title"/>
        <w:rPr>
          <w:rFonts w:ascii="Times New Roman" w:hAnsi="Times New Roman"/>
        </w:rPr>
      </w:pPr>
      <w:r w:rsidRPr="00576904">
        <w:rPr>
          <w:rFonts w:ascii="Times New Roman" w:hAnsi="Times New Roman"/>
        </w:rPr>
        <w:t>PROGRAM OPERATIONAL STANDARDS (</w:t>
      </w:r>
      <w:smartTag w:uri="urn:schemas-microsoft-com:office:smarttags" w:element="stockticker">
        <w:smartTag w:uri="urn:schemas-microsoft-com:office:smarttags" w:element="country-region">
          <w:r w:rsidRPr="00576904">
            <w:rPr>
              <w:rFonts w:ascii="Times New Roman" w:hAnsi="Times New Roman"/>
            </w:rPr>
            <w:t>POS</w:t>
          </w:r>
        </w:smartTag>
      </w:smartTag>
      <w:r w:rsidRPr="00576904">
        <w:rPr>
          <w:rFonts w:ascii="Times New Roman" w:hAnsi="Times New Roman"/>
        </w:rPr>
        <w:t>)</w:t>
      </w:r>
    </w:p>
    <w:p w:rsidR="00EC50F0" w:rsidRPr="00576904" w:rsidRDefault="00EC50F0" w:rsidP="00EC50F0">
      <w:pPr>
        <w:pStyle w:val="Title"/>
        <w:rPr>
          <w:rFonts w:ascii="Times New Roman" w:hAnsi="Times New Roman"/>
        </w:rPr>
      </w:pPr>
    </w:p>
    <w:p w:rsidR="00EC50F0" w:rsidRPr="00576904" w:rsidRDefault="00EC50F0" w:rsidP="00EC50F0">
      <w:pPr>
        <w:pStyle w:val="Subtitle"/>
        <w:numPr>
          <w:ilvl w:val="0"/>
          <w:numId w:val="1"/>
        </w:numPr>
        <w:rPr>
          <w:rFonts w:ascii="Times New Roman" w:hAnsi="Times New Roman"/>
        </w:rPr>
      </w:pPr>
      <w:r w:rsidRPr="00576904">
        <w:rPr>
          <w:rFonts w:ascii="Times New Roman" w:hAnsi="Times New Roman"/>
        </w:rPr>
        <w:t>Program of Study</w:t>
      </w:r>
    </w:p>
    <w:p w:rsidR="00EC50F0" w:rsidRDefault="00EC50F0" w:rsidP="00EC50F0">
      <w:pPr>
        <w:pStyle w:val="Subtitle"/>
        <w:jc w:val="left"/>
        <w:rPr>
          <w:sz w:val="16"/>
        </w:rPr>
      </w:pPr>
    </w:p>
    <w:p w:rsidR="00EC50F0" w:rsidRDefault="00EC50F0" w:rsidP="00EC50F0">
      <w:pPr>
        <w:pStyle w:val="Subtitle"/>
        <w:jc w:val="left"/>
        <w:rPr>
          <w:i/>
          <w:sz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248"/>
      </w:tblGrid>
      <w:tr w:rsidR="00EC50F0" w:rsidRPr="003D7061">
        <w:tc>
          <w:tcPr>
            <w:tcW w:w="13248" w:type="dxa"/>
          </w:tcPr>
          <w:p w:rsidR="00EC50F0" w:rsidRDefault="00EC50F0" w:rsidP="00EC50F0">
            <w:pPr>
              <w:pStyle w:val="Heading1"/>
              <w:rPr>
                <w:rFonts w:ascii="Times New Roman" w:hAnsi="Times New Roman"/>
              </w:rPr>
            </w:pPr>
            <w:r w:rsidRPr="003D7061">
              <w:rPr>
                <w:rFonts w:ascii="Times New Roman" w:hAnsi="Times New Roman"/>
              </w:rPr>
              <w:t>Standard Statement</w:t>
            </w:r>
          </w:p>
          <w:p w:rsidR="00EC50F0" w:rsidRPr="003D7061" w:rsidRDefault="00EC50F0" w:rsidP="00EC50F0">
            <w:pPr>
              <w:rPr>
                <w:sz w:val="24"/>
              </w:rPr>
            </w:pPr>
            <w:r w:rsidRPr="003D7061">
              <w:rPr>
                <w:sz w:val="24"/>
              </w:rPr>
              <w:t xml:space="preserve">Local boards of education establishing Healthcare Science Education Program(s) shall provide curriculum, instruction and support services in accordance with current Georgia Department of Education rules governing high school graduation and assessments requirements. </w:t>
            </w:r>
          </w:p>
        </w:tc>
      </w:tr>
    </w:tbl>
    <w:p w:rsidR="00EC50F0" w:rsidRPr="003D7061" w:rsidRDefault="00EC50F0" w:rsidP="00EC50F0">
      <w:pPr>
        <w:rPr>
          <w:sz w:val="28"/>
        </w:rPr>
      </w:pPr>
    </w:p>
    <w:p w:rsidR="00EC50F0" w:rsidRPr="003D7061" w:rsidRDefault="00EC50F0" w:rsidP="00EC50F0">
      <w:pPr>
        <w:rPr>
          <w:sz w:val="28"/>
        </w:rPr>
      </w:pPr>
      <w:r w:rsidRPr="003D7061">
        <w:rPr>
          <w:sz w:val="28"/>
        </w:rPr>
        <w:t>P</w:t>
      </w:r>
      <w:r w:rsidR="0023525F">
        <w:rPr>
          <w:sz w:val="28"/>
        </w:rPr>
        <w:t>rogram Operational Criteria</w:t>
      </w:r>
      <w:r w:rsidRPr="003D7061">
        <w:rPr>
          <w:sz w:val="28"/>
        </w:rPr>
        <w:t>:</w:t>
      </w:r>
    </w:p>
    <w:p w:rsidR="00EC50F0" w:rsidRPr="003D7061" w:rsidRDefault="00EC50F0" w:rsidP="00EC50F0">
      <w:pPr>
        <w:rPr>
          <w:sz w:val="16"/>
        </w:rPr>
      </w:pP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3870"/>
        <w:gridCol w:w="4320"/>
        <w:gridCol w:w="4410"/>
      </w:tblGrid>
      <w:tr w:rsidR="00EC50F0" w:rsidRPr="003D7061">
        <w:tc>
          <w:tcPr>
            <w:tcW w:w="558" w:type="dxa"/>
            <w:tcBorders>
              <w:bottom w:val="single" w:sz="6" w:space="0" w:color="000000"/>
            </w:tcBorders>
          </w:tcPr>
          <w:p w:rsidR="00EC50F0" w:rsidRPr="003D7061" w:rsidRDefault="00EC50F0" w:rsidP="00EC50F0">
            <w:pPr>
              <w:pStyle w:val="Heading2"/>
              <w:rPr>
                <w:rFonts w:ascii="Times New Roman" w:hAnsi="Times New Roman"/>
              </w:rPr>
            </w:pPr>
          </w:p>
        </w:tc>
        <w:tc>
          <w:tcPr>
            <w:tcW w:w="3870" w:type="dxa"/>
            <w:tcBorders>
              <w:bottom w:val="single" w:sz="6" w:space="0" w:color="000000"/>
            </w:tcBorders>
          </w:tcPr>
          <w:p w:rsidR="00EC50F0" w:rsidRPr="003D7061" w:rsidRDefault="00EC50F0" w:rsidP="00EC50F0">
            <w:pPr>
              <w:pStyle w:val="Heading2"/>
              <w:rPr>
                <w:rFonts w:ascii="Times New Roman" w:hAnsi="Times New Roman"/>
              </w:rPr>
            </w:pPr>
            <w:smartTag w:uri="urn:schemas-microsoft-com:office:smarttags" w:element="country-region">
              <w:smartTag w:uri="urn:schemas-microsoft-com:office:smarttags" w:element="place">
                <w:r w:rsidRPr="003D7061">
                  <w:rPr>
                    <w:rFonts w:ascii="Times New Roman" w:hAnsi="Times New Roman"/>
                  </w:rPr>
                  <w:t>GEORGIA</w:t>
                </w:r>
              </w:smartTag>
            </w:smartTag>
            <w:r w:rsidRPr="003D7061">
              <w:rPr>
                <w:rFonts w:ascii="Times New Roman" w:hAnsi="Times New Roman"/>
              </w:rPr>
              <w:t xml:space="preserve"> STANDARD</w:t>
            </w:r>
          </w:p>
        </w:tc>
        <w:tc>
          <w:tcPr>
            <w:tcW w:w="4320" w:type="dxa"/>
            <w:tcBorders>
              <w:bottom w:val="single" w:sz="6" w:space="0" w:color="000000"/>
            </w:tcBorders>
          </w:tcPr>
          <w:p w:rsidR="00EC50F0" w:rsidRPr="003D7061" w:rsidRDefault="00EC50F0" w:rsidP="00EC50F0">
            <w:pPr>
              <w:jc w:val="center"/>
              <w:rPr>
                <w:b/>
                <w:sz w:val="24"/>
              </w:rPr>
            </w:pPr>
            <w:r w:rsidRPr="003D7061">
              <w:rPr>
                <w:b/>
                <w:sz w:val="24"/>
              </w:rPr>
              <w:t>INDUSTRY CERTIFICATION REVIEW</w:t>
            </w:r>
          </w:p>
        </w:tc>
        <w:tc>
          <w:tcPr>
            <w:tcW w:w="4410" w:type="dxa"/>
            <w:tcBorders>
              <w:bottom w:val="single" w:sz="6" w:space="0" w:color="000000"/>
            </w:tcBorders>
          </w:tcPr>
          <w:p w:rsidR="00EC50F0" w:rsidRPr="003D7061" w:rsidRDefault="00EC50F0" w:rsidP="00EC50F0">
            <w:pPr>
              <w:jc w:val="center"/>
              <w:rPr>
                <w:b/>
                <w:sz w:val="24"/>
              </w:rPr>
            </w:pPr>
            <w:r w:rsidRPr="003D7061">
              <w:rPr>
                <w:b/>
                <w:sz w:val="24"/>
              </w:rPr>
              <w:t>COMMENTS</w:t>
            </w:r>
          </w:p>
        </w:tc>
      </w:tr>
      <w:tr w:rsidR="002F7562" w:rsidRPr="003D7061" w:rsidTr="008E1C8D">
        <w:trPr>
          <w:trHeight w:val="75"/>
        </w:trPr>
        <w:tc>
          <w:tcPr>
            <w:tcW w:w="558" w:type="dxa"/>
            <w:tcBorders>
              <w:top w:val="single" w:sz="6" w:space="0" w:color="000000"/>
              <w:left w:val="single" w:sz="6" w:space="0" w:color="000000"/>
              <w:bottom w:val="single" w:sz="6" w:space="0" w:color="000000"/>
            </w:tcBorders>
          </w:tcPr>
          <w:p w:rsidR="002F7562" w:rsidRPr="00631FA4" w:rsidRDefault="002F7562" w:rsidP="002F7562">
            <w:pPr>
              <w:rPr>
                <w:b/>
                <w:sz w:val="22"/>
              </w:rPr>
            </w:pPr>
            <w:r w:rsidRPr="00631FA4">
              <w:rPr>
                <w:b/>
                <w:sz w:val="22"/>
              </w:rPr>
              <w:t>1.</w:t>
            </w:r>
          </w:p>
          <w:p w:rsidR="002F7562" w:rsidRPr="003D7061" w:rsidRDefault="002F7562" w:rsidP="002F7562">
            <w:pPr>
              <w:rPr>
                <w:sz w:val="22"/>
              </w:rPr>
            </w:pPr>
          </w:p>
          <w:p w:rsidR="002F7562" w:rsidRPr="003D7061" w:rsidRDefault="002F7562" w:rsidP="002F7562">
            <w:pPr>
              <w:rPr>
                <w:sz w:val="22"/>
              </w:rPr>
            </w:pPr>
          </w:p>
          <w:p w:rsidR="002F7562" w:rsidRPr="003D7061" w:rsidRDefault="002F7562" w:rsidP="002F7562">
            <w:pPr>
              <w:rPr>
                <w:sz w:val="22"/>
              </w:rPr>
            </w:pPr>
          </w:p>
          <w:p w:rsidR="002F7562" w:rsidRPr="003D7061" w:rsidRDefault="002F7562" w:rsidP="002F7562">
            <w:pPr>
              <w:rPr>
                <w:sz w:val="22"/>
              </w:rPr>
            </w:pPr>
          </w:p>
          <w:p w:rsidR="002F7562" w:rsidRPr="003D7061" w:rsidRDefault="002F7562" w:rsidP="002F7562">
            <w:pPr>
              <w:rPr>
                <w:sz w:val="22"/>
              </w:rPr>
            </w:pPr>
          </w:p>
          <w:p w:rsidR="002F7562" w:rsidRDefault="002F7562" w:rsidP="002F7562">
            <w:pPr>
              <w:rPr>
                <w:sz w:val="22"/>
              </w:rPr>
            </w:pPr>
          </w:p>
          <w:p w:rsidR="00BF139F" w:rsidRDefault="00BF139F" w:rsidP="002F7562">
            <w:pPr>
              <w:rPr>
                <w:sz w:val="22"/>
              </w:rPr>
            </w:pPr>
          </w:p>
          <w:p w:rsidR="00BF139F" w:rsidRDefault="00BF139F" w:rsidP="002F7562">
            <w:pPr>
              <w:rPr>
                <w:sz w:val="22"/>
              </w:rPr>
            </w:pPr>
          </w:p>
          <w:p w:rsidR="00BF139F" w:rsidRDefault="00BF139F" w:rsidP="002F7562">
            <w:pPr>
              <w:rPr>
                <w:sz w:val="22"/>
              </w:rPr>
            </w:pPr>
          </w:p>
          <w:p w:rsidR="00BF139F" w:rsidRDefault="00BF139F" w:rsidP="002F7562">
            <w:pPr>
              <w:rPr>
                <w:sz w:val="22"/>
              </w:rPr>
            </w:pPr>
          </w:p>
          <w:p w:rsidR="00BF139F" w:rsidRDefault="00BF139F" w:rsidP="002F7562">
            <w:pPr>
              <w:rPr>
                <w:sz w:val="22"/>
              </w:rPr>
            </w:pPr>
          </w:p>
          <w:p w:rsidR="00BF139F" w:rsidRDefault="00BF139F" w:rsidP="002F7562">
            <w:pPr>
              <w:rPr>
                <w:sz w:val="22"/>
              </w:rPr>
            </w:pPr>
          </w:p>
          <w:p w:rsidR="00BF139F" w:rsidRDefault="00BF139F" w:rsidP="002F7562">
            <w:pPr>
              <w:rPr>
                <w:sz w:val="22"/>
              </w:rPr>
            </w:pPr>
          </w:p>
          <w:p w:rsidR="00BF139F" w:rsidRDefault="00BF139F" w:rsidP="002F7562">
            <w:pPr>
              <w:rPr>
                <w:sz w:val="22"/>
              </w:rPr>
            </w:pPr>
          </w:p>
          <w:p w:rsidR="00BF139F" w:rsidRDefault="00BF139F" w:rsidP="002F7562">
            <w:pPr>
              <w:rPr>
                <w:sz w:val="22"/>
              </w:rPr>
            </w:pPr>
          </w:p>
          <w:p w:rsidR="00BF139F" w:rsidRDefault="00BF139F" w:rsidP="002F7562">
            <w:pPr>
              <w:rPr>
                <w:sz w:val="22"/>
              </w:rPr>
            </w:pPr>
          </w:p>
          <w:p w:rsidR="00EC5C0F" w:rsidRDefault="00EC5C0F" w:rsidP="002F7562">
            <w:pPr>
              <w:rPr>
                <w:sz w:val="22"/>
              </w:rPr>
            </w:pPr>
          </w:p>
          <w:p w:rsidR="00BF139F" w:rsidRPr="00631FA4" w:rsidRDefault="00BF139F" w:rsidP="002F7562">
            <w:pPr>
              <w:rPr>
                <w:b/>
                <w:sz w:val="22"/>
              </w:rPr>
            </w:pPr>
            <w:r w:rsidRPr="00631FA4">
              <w:rPr>
                <w:b/>
                <w:sz w:val="22"/>
              </w:rPr>
              <w:t>1.</w:t>
            </w:r>
          </w:p>
          <w:p w:rsidR="002F7562" w:rsidRDefault="002F7562" w:rsidP="002F7562">
            <w:pPr>
              <w:rPr>
                <w:sz w:val="22"/>
              </w:rPr>
            </w:pPr>
          </w:p>
          <w:p w:rsidR="002F7562" w:rsidRDefault="002F7562" w:rsidP="002F7562">
            <w:pPr>
              <w:rPr>
                <w:sz w:val="22"/>
              </w:rPr>
            </w:pPr>
          </w:p>
          <w:p w:rsidR="002F7562" w:rsidRDefault="002F7562" w:rsidP="002F7562">
            <w:pPr>
              <w:rPr>
                <w:sz w:val="22"/>
              </w:rPr>
            </w:pPr>
          </w:p>
          <w:p w:rsidR="002F7562" w:rsidRDefault="002F7562" w:rsidP="002F7562">
            <w:pPr>
              <w:rPr>
                <w:sz w:val="22"/>
              </w:rPr>
            </w:pPr>
          </w:p>
          <w:p w:rsidR="002F7562" w:rsidRDefault="002F7562" w:rsidP="002F7562">
            <w:pPr>
              <w:rPr>
                <w:sz w:val="22"/>
              </w:rPr>
            </w:pPr>
          </w:p>
          <w:p w:rsidR="002F7562" w:rsidRDefault="002F7562" w:rsidP="002F7562">
            <w:pPr>
              <w:rPr>
                <w:sz w:val="22"/>
              </w:rPr>
            </w:pPr>
          </w:p>
          <w:p w:rsidR="002F7562" w:rsidRDefault="002F7562" w:rsidP="002F7562">
            <w:pPr>
              <w:rPr>
                <w:sz w:val="22"/>
              </w:rPr>
            </w:pPr>
          </w:p>
          <w:p w:rsidR="002F7562" w:rsidRPr="003D7061" w:rsidRDefault="002F7562" w:rsidP="002F7562">
            <w:pPr>
              <w:rPr>
                <w:sz w:val="22"/>
              </w:rPr>
            </w:pPr>
          </w:p>
          <w:p w:rsidR="002F7562" w:rsidRPr="003D7061" w:rsidRDefault="002F7562" w:rsidP="002F7562">
            <w:pPr>
              <w:rPr>
                <w:sz w:val="22"/>
              </w:rPr>
            </w:pPr>
          </w:p>
        </w:tc>
        <w:tc>
          <w:tcPr>
            <w:tcW w:w="3870" w:type="dxa"/>
            <w:tcBorders>
              <w:top w:val="single" w:sz="6" w:space="0" w:color="000000"/>
              <w:bottom w:val="single" w:sz="6" w:space="0" w:color="000000"/>
            </w:tcBorders>
          </w:tcPr>
          <w:p w:rsidR="002F7562" w:rsidRDefault="002F7562" w:rsidP="002F7562">
            <w:pPr>
              <w:pStyle w:val="BodyText"/>
              <w:rPr>
                <w:rFonts w:ascii="Times New Roman" w:hAnsi="Times New Roman"/>
                <w:b w:val="0"/>
              </w:rPr>
            </w:pPr>
            <w:r>
              <w:rPr>
                <w:rFonts w:ascii="Times New Roman" w:hAnsi="Times New Roman"/>
                <w:b w:val="0"/>
              </w:rPr>
              <w:lastRenderedPageBreak/>
              <w:t xml:space="preserve">Provide </w:t>
            </w:r>
            <w:r w:rsidR="007F33E9">
              <w:rPr>
                <w:rFonts w:ascii="Times New Roman" w:hAnsi="Times New Roman"/>
                <w:b w:val="0"/>
              </w:rPr>
              <w:t xml:space="preserve">list of  </w:t>
            </w:r>
            <w:r w:rsidR="008A5A61">
              <w:rPr>
                <w:rFonts w:ascii="Times New Roman" w:hAnsi="Times New Roman"/>
              </w:rPr>
              <w:t xml:space="preserve"> Pathways and C</w:t>
            </w:r>
            <w:r w:rsidRPr="009C6C37">
              <w:rPr>
                <w:rFonts w:ascii="Times New Roman" w:hAnsi="Times New Roman"/>
              </w:rPr>
              <w:t>ourses in Healthcare Science Education provided</w:t>
            </w:r>
            <w:r w:rsidR="00F9099E">
              <w:rPr>
                <w:rFonts w:ascii="Times New Roman" w:hAnsi="Times New Roman"/>
              </w:rPr>
              <w:t xml:space="preserve"> </w:t>
            </w:r>
            <w:r w:rsidR="009D5D39">
              <w:rPr>
                <w:rFonts w:ascii="Times New Roman" w:hAnsi="Times New Roman"/>
              </w:rPr>
              <w:t>(</w:t>
            </w:r>
            <w:hyperlink r:id="rId8" w:history="1">
              <w:r w:rsidR="009D5D39" w:rsidRPr="00AF2893">
                <w:rPr>
                  <w:rStyle w:val="Hyperlink"/>
                  <w:rFonts w:ascii="Times New Roman" w:hAnsi="Times New Roman"/>
                  <w:bCs/>
                  <w:kern w:val="36"/>
                  <w:sz w:val="20"/>
                </w:rPr>
                <w:t>http://www.gadoe.org/Curriculum-Instruction-and-Assessment/CTAE/Pages/cluster-HS.aspx</w:t>
              </w:r>
            </w:hyperlink>
            <w:r w:rsidR="009D5D39">
              <w:rPr>
                <w:sz w:val="20"/>
              </w:rPr>
              <w:t xml:space="preserve"> )</w:t>
            </w:r>
            <w:r w:rsidR="00AE30E7">
              <w:rPr>
                <w:sz w:val="20"/>
              </w:rPr>
              <w:t xml:space="preserve"> </w:t>
            </w:r>
            <w:r w:rsidR="00F9099E">
              <w:rPr>
                <w:rFonts w:ascii="Times New Roman" w:hAnsi="Times New Roman"/>
              </w:rPr>
              <w:t>and number of completers of Pathways.</w:t>
            </w:r>
          </w:p>
          <w:p w:rsidR="002F7562" w:rsidRPr="004F3A89" w:rsidRDefault="002F7562" w:rsidP="002F7562">
            <w:pPr>
              <w:pStyle w:val="BodyText"/>
              <w:rPr>
                <w:rFonts w:ascii="Times New Roman" w:hAnsi="Times New Roman"/>
                <w:b w:val="0"/>
                <w:sz w:val="10"/>
                <w:szCs w:val="10"/>
              </w:rPr>
            </w:pPr>
            <w:r w:rsidRPr="003D7061">
              <w:rPr>
                <w:rFonts w:ascii="Times New Roman" w:hAnsi="Times New Roman"/>
                <w:b w:val="0"/>
              </w:rPr>
              <w:t xml:space="preserve"> </w:t>
            </w:r>
          </w:p>
          <w:p w:rsidR="002F7562" w:rsidRDefault="00E30A14" w:rsidP="009C6C37">
            <w:pPr>
              <w:pStyle w:val="BodyText"/>
              <w:rPr>
                <w:rFonts w:ascii="Times New Roman" w:hAnsi="Times New Roman"/>
                <w:b w:val="0"/>
              </w:rPr>
            </w:pPr>
            <w:r>
              <w:rPr>
                <w:rFonts w:ascii="Times New Roman" w:hAnsi="Times New Roman"/>
              </w:rPr>
              <w:t>1.</w:t>
            </w:r>
            <w:r w:rsidR="00AE765D" w:rsidRPr="00E30A14">
              <w:rPr>
                <w:rFonts w:ascii="Times New Roman" w:hAnsi="Times New Roman"/>
              </w:rPr>
              <w:t>a</w:t>
            </w:r>
            <w:r w:rsidR="00AE765D">
              <w:rPr>
                <w:rFonts w:ascii="Times New Roman" w:hAnsi="Times New Roman"/>
                <w:b w:val="0"/>
              </w:rPr>
              <w:t xml:space="preserve">. </w:t>
            </w:r>
            <w:r w:rsidR="002F7562">
              <w:rPr>
                <w:rFonts w:ascii="Times New Roman" w:hAnsi="Times New Roman"/>
                <w:b w:val="0"/>
              </w:rPr>
              <w:t xml:space="preserve">List </w:t>
            </w:r>
            <w:r w:rsidR="0023525F">
              <w:rPr>
                <w:rFonts w:ascii="Times New Roman" w:hAnsi="Times New Roman"/>
                <w:b w:val="0"/>
              </w:rPr>
              <w:t xml:space="preserve">Healthcare Science </w:t>
            </w:r>
            <w:r w:rsidR="002F7562">
              <w:rPr>
                <w:rFonts w:ascii="Times New Roman" w:hAnsi="Times New Roman"/>
                <w:b w:val="0"/>
              </w:rPr>
              <w:t xml:space="preserve">Pathways </w:t>
            </w:r>
            <w:r w:rsidR="009C6C37">
              <w:rPr>
                <w:rFonts w:ascii="Times New Roman" w:hAnsi="Times New Roman"/>
                <w:b w:val="0"/>
              </w:rPr>
              <w:t xml:space="preserve">and </w:t>
            </w:r>
            <w:r w:rsidR="008A5A61">
              <w:rPr>
                <w:rFonts w:ascii="Times New Roman" w:hAnsi="Times New Roman"/>
                <w:b w:val="0"/>
              </w:rPr>
              <w:t>C</w:t>
            </w:r>
            <w:r w:rsidR="002F7562" w:rsidRPr="003D7061">
              <w:rPr>
                <w:rFonts w:ascii="Times New Roman" w:hAnsi="Times New Roman"/>
                <w:b w:val="0"/>
              </w:rPr>
              <w:t>ourses taught/provided at this school</w:t>
            </w:r>
            <w:r w:rsidR="002F7562">
              <w:rPr>
                <w:rFonts w:ascii="Times New Roman" w:hAnsi="Times New Roman"/>
                <w:b w:val="0"/>
              </w:rPr>
              <w:t>.</w:t>
            </w:r>
          </w:p>
          <w:p w:rsidR="00AE765D" w:rsidRPr="004F3A89" w:rsidRDefault="00AE765D" w:rsidP="009C6C37">
            <w:pPr>
              <w:pStyle w:val="BodyText"/>
              <w:rPr>
                <w:rFonts w:ascii="Times New Roman" w:hAnsi="Times New Roman"/>
                <w:b w:val="0"/>
                <w:sz w:val="10"/>
                <w:szCs w:val="10"/>
              </w:rPr>
            </w:pPr>
          </w:p>
          <w:p w:rsidR="00AE765D" w:rsidRDefault="00E30A14" w:rsidP="009C6C37">
            <w:pPr>
              <w:pStyle w:val="BodyText"/>
              <w:rPr>
                <w:rFonts w:ascii="Times New Roman" w:hAnsi="Times New Roman"/>
                <w:b w:val="0"/>
              </w:rPr>
            </w:pPr>
            <w:r>
              <w:rPr>
                <w:rFonts w:ascii="Times New Roman" w:hAnsi="Times New Roman"/>
              </w:rPr>
              <w:t>1.</w:t>
            </w:r>
            <w:r w:rsidR="00AE765D" w:rsidRPr="00E30A14">
              <w:rPr>
                <w:rFonts w:ascii="Times New Roman" w:hAnsi="Times New Roman"/>
              </w:rPr>
              <w:t>b.</w:t>
            </w:r>
            <w:r w:rsidR="00AE765D">
              <w:rPr>
                <w:rFonts w:ascii="Times New Roman" w:hAnsi="Times New Roman"/>
                <w:b w:val="0"/>
              </w:rPr>
              <w:t xml:space="preserve"> </w:t>
            </w:r>
            <w:r w:rsidR="00AE765D" w:rsidRPr="00F9099E">
              <w:rPr>
                <w:rFonts w:ascii="Times New Roman" w:hAnsi="Times New Roman"/>
                <w:b w:val="0"/>
                <w:szCs w:val="22"/>
              </w:rPr>
              <w:t>Syllabus of each course taught noted in file</w:t>
            </w:r>
          </w:p>
          <w:p w:rsidR="00AE765D" w:rsidRDefault="00AE765D" w:rsidP="009C6C37">
            <w:pPr>
              <w:pStyle w:val="BodyText"/>
              <w:rPr>
                <w:rFonts w:ascii="Times New Roman" w:hAnsi="Times New Roman"/>
                <w:b w:val="0"/>
                <w:sz w:val="10"/>
                <w:szCs w:val="10"/>
              </w:rPr>
            </w:pPr>
          </w:p>
          <w:p w:rsidR="00AE30E7" w:rsidRDefault="00AE30E7" w:rsidP="009C6C37">
            <w:pPr>
              <w:pStyle w:val="BodyText"/>
              <w:rPr>
                <w:rFonts w:ascii="Times New Roman" w:hAnsi="Times New Roman"/>
                <w:b w:val="0"/>
                <w:sz w:val="10"/>
                <w:szCs w:val="10"/>
              </w:rPr>
            </w:pPr>
          </w:p>
          <w:p w:rsidR="00AE30E7" w:rsidRDefault="00AE30E7" w:rsidP="009C6C37">
            <w:pPr>
              <w:pStyle w:val="BodyText"/>
              <w:rPr>
                <w:rFonts w:ascii="Times New Roman" w:hAnsi="Times New Roman"/>
                <w:b w:val="0"/>
                <w:sz w:val="10"/>
                <w:szCs w:val="10"/>
              </w:rPr>
            </w:pPr>
          </w:p>
          <w:p w:rsidR="00AE30E7" w:rsidRDefault="00AE30E7" w:rsidP="009C6C37">
            <w:pPr>
              <w:pStyle w:val="BodyText"/>
              <w:rPr>
                <w:rFonts w:ascii="Times New Roman" w:hAnsi="Times New Roman"/>
                <w:b w:val="0"/>
                <w:sz w:val="10"/>
                <w:szCs w:val="10"/>
              </w:rPr>
            </w:pPr>
          </w:p>
          <w:p w:rsidR="00AE30E7" w:rsidRDefault="00AE30E7" w:rsidP="009C6C37">
            <w:pPr>
              <w:pStyle w:val="BodyText"/>
              <w:rPr>
                <w:rFonts w:ascii="Times New Roman" w:hAnsi="Times New Roman"/>
                <w:b w:val="0"/>
                <w:sz w:val="10"/>
                <w:szCs w:val="10"/>
              </w:rPr>
            </w:pPr>
          </w:p>
          <w:p w:rsidR="00AE30E7" w:rsidRDefault="00AE30E7" w:rsidP="009C6C37">
            <w:pPr>
              <w:pStyle w:val="BodyText"/>
              <w:rPr>
                <w:rFonts w:ascii="Times New Roman" w:hAnsi="Times New Roman"/>
                <w:b w:val="0"/>
                <w:sz w:val="10"/>
                <w:szCs w:val="10"/>
              </w:rPr>
            </w:pPr>
          </w:p>
          <w:p w:rsidR="00AE30E7" w:rsidRDefault="00AE30E7" w:rsidP="009C6C37">
            <w:pPr>
              <w:pStyle w:val="BodyText"/>
              <w:rPr>
                <w:rFonts w:ascii="Times New Roman" w:hAnsi="Times New Roman"/>
                <w:b w:val="0"/>
                <w:sz w:val="10"/>
                <w:szCs w:val="10"/>
              </w:rPr>
            </w:pPr>
          </w:p>
          <w:p w:rsidR="00AE30E7" w:rsidRDefault="00AE30E7" w:rsidP="009C6C37">
            <w:pPr>
              <w:pStyle w:val="BodyText"/>
              <w:rPr>
                <w:rFonts w:ascii="Times New Roman" w:hAnsi="Times New Roman"/>
                <w:b w:val="0"/>
                <w:sz w:val="10"/>
                <w:szCs w:val="10"/>
              </w:rPr>
            </w:pPr>
          </w:p>
          <w:p w:rsidR="00AE30E7" w:rsidRDefault="00AE30E7" w:rsidP="009C6C37">
            <w:pPr>
              <w:pStyle w:val="BodyText"/>
              <w:rPr>
                <w:rFonts w:ascii="Times New Roman" w:hAnsi="Times New Roman"/>
                <w:b w:val="0"/>
                <w:sz w:val="10"/>
                <w:szCs w:val="10"/>
              </w:rPr>
            </w:pPr>
          </w:p>
          <w:p w:rsidR="00AE30E7" w:rsidRPr="004F3A89" w:rsidRDefault="00AE30E7" w:rsidP="009C6C37">
            <w:pPr>
              <w:pStyle w:val="BodyText"/>
              <w:rPr>
                <w:rFonts w:ascii="Times New Roman" w:hAnsi="Times New Roman"/>
                <w:b w:val="0"/>
                <w:sz w:val="10"/>
                <w:szCs w:val="10"/>
              </w:rPr>
            </w:pPr>
          </w:p>
          <w:p w:rsidR="00AE765D" w:rsidRDefault="00E30A14" w:rsidP="009C6C37">
            <w:pPr>
              <w:pStyle w:val="BodyText"/>
              <w:rPr>
                <w:rFonts w:ascii="Times New Roman" w:hAnsi="Times New Roman"/>
                <w:b w:val="0"/>
              </w:rPr>
            </w:pPr>
            <w:proofErr w:type="gramStart"/>
            <w:r>
              <w:rPr>
                <w:rFonts w:ascii="Times New Roman" w:hAnsi="Times New Roman"/>
              </w:rPr>
              <w:t>1.</w:t>
            </w:r>
            <w:r w:rsidR="00AE765D" w:rsidRPr="00E30A14">
              <w:rPr>
                <w:rFonts w:ascii="Times New Roman" w:hAnsi="Times New Roman"/>
              </w:rPr>
              <w:t>c</w:t>
            </w:r>
            <w:proofErr w:type="gramEnd"/>
            <w:r w:rsidR="00AE765D" w:rsidRPr="00E30A14">
              <w:rPr>
                <w:rFonts w:ascii="Times New Roman" w:hAnsi="Times New Roman"/>
              </w:rPr>
              <w:t>.</w:t>
            </w:r>
            <w:r w:rsidR="00AE765D">
              <w:rPr>
                <w:rFonts w:ascii="Times New Roman" w:hAnsi="Times New Roman"/>
                <w:b w:val="0"/>
              </w:rPr>
              <w:t xml:space="preserve"> </w:t>
            </w:r>
            <w:r w:rsidR="008169E7">
              <w:rPr>
                <w:rFonts w:ascii="Times New Roman" w:hAnsi="Times New Roman"/>
                <w:b w:val="0"/>
              </w:rPr>
              <w:t xml:space="preserve">List </w:t>
            </w:r>
            <w:r w:rsidR="00D20AE6">
              <w:rPr>
                <w:rFonts w:ascii="Times New Roman" w:hAnsi="Times New Roman"/>
                <w:b w:val="0"/>
              </w:rPr>
              <w:t xml:space="preserve">student </w:t>
            </w:r>
            <w:r w:rsidR="008169E7">
              <w:rPr>
                <w:rFonts w:ascii="Times New Roman" w:hAnsi="Times New Roman"/>
                <w:b w:val="0"/>
              </w:rPr>
              <w:t>numbers of Pathway completers (for each Pathway</w:t>
            </w:r>
            <w:r w:rsidR="00DC7C95">
              <w:rPr>
                <w:rFonts w:ascii="Times New Roman" w:hAnsi="Times New Roman"/>
                <w:b w:val="0"/>
              </w:rPr>
              <w:t xml:space="preserve"> offered</w:t>
            </w:r>
            <w:r w:rsidR="008169E7">
              <w:rPr>
                <w:rFonts w:ascii="Times New Roman" w:hAnsi="Times New Roman"/>
                <w:b w:val="0"/>
              </w:rPr>
              <w:t>)</w:t>
            </w:r>
            <w:r w:rsidR="00D20AE6">
              <w:rPr>
                <w:rFonts w:ascii="Times New Roman" w:hAnsi="Times New Roman"/>
                <w:b w:val="0"/>
              </w:rPr>
              <w:t>.</w:t>
            </w:r>
          </w:p>
          <w:p w:rsidR="008169E7" w:rsidRPr="004F3A89" w:rsidRDefault="008169E7" w:rsidP="009C6C37">
            <w:pPr>
              <w:pStyle w:val="BodyText"/>
              <w:rPr>
                <w:rFonts w:ascii="Times New Roman" w:hAnsi="Times New Roman"/>
                <w:b w:val="0"/>
                <w:sz w:val="10"/>
                <w:szCs w:val="10"/>
              </w:rPr>
            </w:pPr>
          </w:p>
          <w:p w:rsidR="000D7754" w:rsidRPr="004F3A89" w:rsidRDefault="000D7754" w:rsidP="009C6C37">
            <w:pPr>
              <w:pStyle w:val="BodyText"/>
              <w:rPr>
                <w:rFonts w:ascii="Times New Roman" w:hAnsi="Times New Roman"/>
                <w:b w:val="0"/>
                <w:sz w:val="10"/>
                <w:szCs w:val="10"/>
              </w:rPr>
            </w:pPr>
          </w:p>
          <w:p w:rsidR="00EC5C0F" w:rsidRDefault="00EC5C0F" w:rsidP="009C6C37">
            <w:pPr>
              <w:pStyle w:val="BodyText"/>
              <w:rPr>
                <w:rFonts w:ascii="Times New Roman" w:hAnsi="Times New Roman"/>
                <w:b w:val="0"/>
              </w:rPr>
            </w:pPr>
          </w:p>
          <w:p w:rsidR="00AE30E7" w:rsidRDefault="00AE30E7" w:rsidP="009C6C37">
            <w:pPr>
              <w:pStyle w:val="BodyText"/>
              <w:rPr>
                <w:rFonts w:ascii="Times New Roman" w:hAnsi="Times New Roman"/>
                <w:b w:val="0"/>
              </w:rPr>
            </w:pPr>
          </w:p>
          <w:p w:rsidR="00AE30E7" w:rsidRDefault="00AE30E7" w:rsidP="009C6C37">
            <w:pPr>
              <w:pStyle w:val="BodyText"/>
              <w:rPr>
                <w:rFonts w:ascii="Times New Roman" w:hAnsi="Times New Roman"/>
                <w:b w:val="0"/>
              </w:rPr>
            </w:pPr>
          </w:p>
          <w:p w:rsidR="00AE30E7" w:rsidRDefault="00AE30E7" w:rsidP="009C6C37">
            <w:pPr>
              <w:pStyle w:val="BodyText"/>
              <w:rPr>
                <w:rFonts w:ascii="Times New Roman" w:hAnsi="Times New Roman"/>
                <w:b w:val="0"/>
              </w:rPr>
            </w:pPr>
          </w:p>
          <w:p w:rsidR="00AE30E7" w:rsidRDefault="00AE30E7" w:rsidP="009C6C37">
            <w:pPr>
              <w:pStyle w:val="BodyText"/>
              <w:rPr>
                <w:rFonts w:ascii="Times New Roman" w:hAnsi="Times New Roman"/>
                <w:b w:val="0"/>
              </w:rPr>
            </w:pPr>
          </w:p>
          <w:p w:rsidR="00AE30E7" w:rsidRDefault="00AE30E7" w:rsidP="009C6C37">
            <w:pPr>
              <w:pStyle w:val="BodyText"/>
              <w:rPr>
                <w:rFonts w:ascii="Times New Roman" w:hAnsi="Times New Roman"/>
                <w:b w:val="0"/>
              </w:rPr>
            </w:pPr>
          </w:p>
          <w:p w:rsidR="00AE30E7" w:rsidRDefault="00AE30E7" w:rsidP="009C6C37">
            <w:pPr>
              <w:pStyle w:val="BodyText"/>
              <w:rPr>
                <w:rFonts w:ascii="Times New Roman" w:hAnsi="Times New Roman"/>
                <w:b w:val="0"/>
              </w:rPr>
            </w:pPr>
          </w:p>
          <w:p w:rsidR="00AE30E7" w:rsidRDefault="00AE30E7" w:rsidP="009C6C37">
            <w:pPr>
              <w:pStyle w:val="BodyText"/>
              <w:rPr>
                <w:rFonts w:ascii="Times New Roman" w:hAnsi="Times New Roman"/>
                <w:b w:val="0"/>
              </w:rPr>
            </w:pPr>
          </w:p>
          <w:p w:rsidR="00AE30E7" w:rsidRDefault="00AE30E7" w:rsidP="009C6C37">
            <w:pPr>
              <w:pStyle w:val="BodyText"/>
              <w:rPr>
                <w:rFonts w:ascii="Times New Roman" w:hAnsi="Times New Roman"/>
                <w:b w:val="0"/>
              </w:rPr>
            </w:pPr>
          </w:p>
          <w:p w:rsidR="00AE30E7" w:rsidRDefault="00AE30E7" w:rsidP="009C6C37">
            <w:pPr>
              <w:pStyle w:val="BodyText"/>
              <w:rPr>
                <w:rFonts w:ascii="Times New Roman" w:hAnsi="Times New Roman"/>
                <w:b w:val="0"/>
              </w:rPr>
            </w:pPr>
          </w:p>
          <w:p w:rsidR="005F48C5" w:rsidRDefault="00E124BA" w:rsidP="009C6C37">
            <w:pPr>
              <w:pStyle w:val="BodyText"/>
              <w:rPr>
                <w:rFonts w:ascii="Times New Roman" w:hAnsi="Times New Roman"/>
                <w:b w:val="0"/>
              </w:rPr>
            </w:pPr>
            <w:r w:rsidRPr="00E30A14">
              <w:rPr>
                <w:rFonts w:ascii="Times New Roman" w:hAnsi="Times New Roman"/>
              </w:rPr>
              <w:t>1.</w:t>
            </w:r>
            <w:r w:rsidR="008169E7" w:rsidRPr="00E30A14">
              <w:rPr>
                <w:rFonts w:ascii="Times New Roman" w:hAnsi="Times New Roman"/>
              </w:rPr>
              <w:t>d.</w:t>
            </w:r>
            <w:r w:rsidR="008169E7" w:rsidRPr="001B70BA">
              <w:rPr>
                <w:rFonts w:ascii="Times New Roman" w:hAnsi="Times New Roman"/>
                <w:b w:val="0"/>
              </w:rPr>
              <w:t xml:space="preserve"> </w:t>
            </w:r>
            <w:r w:rsidR="008169E7" w:rsidRPr="00E30A14">
              <w:rPr>
                <w:rFonts w:ascii="Times New Roman" w:hAnsi="Times New Roman"/>
                <w:b w:val="0"/>
                <w:u w:val="single"/>
              </w:rPr>
              <w:t xml:space="preserve">List name of </w:t>
            </w:r>
            <w:r w:rsidR="00E30A14" w:rsidRPr="00E30A14">
              <w:rPr>
                <w:rFonts w:ascii="Times New Roman" w:hAnsi="Times New Roman"/>
                <w:b w:val="0"/>
                <w:u w:val="single"/>
              </w:rPr>
              <w:t>End of Pathway Assessments/E</w:t>
            </w:r>
            <w:r w:rsidR="00BF139F" w:rsidRPr="00E30A14">
              <w:rPr>
                <w:rFonts w:ascii="Times New Roman" w:hAnsi="Times New Roman"/>
                <w:b w:val="0"/>
                <w:u w:val="single"/>
              </w:rPr>
              <w:t>xams</w:t>
            </w:r>
            <w:r w:rsidR="00E30A14" w:rsidRPr="00E30A14">
              <w:rPr>
                <w:rFonts w:ascii="Times New Roman" w:hAnsi="Times New Roman"/>
                <w:b w:val="0"/>
                <w:u w:val="single"/>
              </w:rPr>
              <w:t xml:space="preserve"> (EOPA)</w:t>
            </w:r>
            <w:r w:rsidR="00BF139F">
              <w:rPr>
                <w:rFonts w:ascii="Times New Roman" w:hAnsi="Times New Roman"/>
                <w:b w:val="0"/>
              </w:rPr>
              <w:t xml:space="preserve"> and agency name providing assessment </w:t>
            </w:r>
            <w:r w:rsidR="000D7754">
              <w:rPr>
                <w:rFonts w:ascii="Times New Roman" w:hAnsi="Times New Roman"/>
                <w:b w:val="0"/>
              </w:rPr>
              <w:t>certifications,</w:t>
            </w:r>
            <w:r w:rsidR="008169E7">
              <w:rPr>
                <w:rFonts w:ascii="Times New Roman" w:hAnsi="Times New Roman"/>
                <w:b w:val="0"/>
              </w:rPr>
              <w:t xml:space="preserve"> </w:t>
            </w:r>
            <w:r w:rsidR="00835369">
              <w:rPr>
                <w:rFonts w:ascii="Times New Roman" w:hAnsi="Times New Roman"/>
                <w:b w:val="0"/>
              </w:rPr>
              <w:t>and/</w:t>
            </w:r>
            <w:r w:rsidR="008169E7">
              <w:rPr>
                <w:rFonts w:ascii="Times New Roman" w:hAnsi="Times New Roman"/>
                <w:b w:val="0"/>
              </w:rPr>
              <w:t>or certification</w:t>
            </w:r>
            <w:r w:rsidR="001B70BA">
              <w:rPr>
                <w:rFonts w:ascii="Times New Roman" w:hAnsi="Times New Roman"/>
                <w:b w:val="0"/>
                <w:color w:val="FF0000"/>
              </w:rPr>
              <w:t xml:space="preserve"> </w:t>
            </w:r>
            <w:r w:rsidR="001B70BA" w:rsidRPr="005F48C5">
              <w:rPr>
                <w:rFonts w:ascii="Times New Roman" w:hAnsi="Times New Roman"/>
                <w:b w:val="0"/>
                <w:color w:val="000000"/>
              </w:rPr>
              <w:t>exams</w:t>
            </w:r>
            <w:r w:rsidR="000D7754">
              <w:rPr>
                <w:rFonts w:ascii="Times New Roman" w:hAnsi="Times New Roman"/>
                <w:b w:val="0"/>
              </w:rPr>
              <w:t>.</w:t>
            </w:r>
            <w:r w:rsidR="001B70BA">
              <w:rPr>
                <w:rFonts w:ascii="Times New Roman" w:hAnsi="Times New Roman"/>
                <w:b w:val="0"/>
              </w:rPr>
              <w:t xml:space="preserve"> </w:t>
            </w:r>
          </w:p>
          <w:p w:rsidR="00D53881" w:rsidRPr="00EC5C0F" w:rsidRDefault="00E270BF" w:rsidP="009C6C37">
            <w:pPr>
              <w:pStyle w:val="BodyText"/>
              <w:rPr>
                <w:rFonts w:ascii="Times New Roman" w:hAnsi="Times New Roman"/>
                <w:b w:val="0"/>
                <w:color w:val="000000" w:themeColor="text1"/>
              </w:rPr>
            </w:pPr>
            <w:r w:rsidRPr="00EC5C0F">
              <w:rPr>
                <w:rFonts w:ascii="Times New Roman" w:hAnsi="Times New Roman"/>
                <w:b w:val="0"/>
                <w:color w:val="000000" w:themeColor="text1"/>
              </w:rPr>
              <w:t>(</w:t>
            </w:r>
            <w:proofErr w:type="gramStart"/>
            <w:r w:rsidR="00E30A14">
              <w:rPr>
                <w:rFonts w:ascii="Times New Roman" w:hAnsi="Times New Roman"/>
                <w:b w:val="0"/>
                <w:color w:val="000000" w:themeColor="text1"/>
              </w:rPr>
              <w:t>such</w:t>
            </w:r>
            <w:proofErr w:type="gramEnd"/>
            <w:r w:rsidR="00E30A14">
              <w:rPr>
                <w:rFonts w:ascii="Times New Roman" w:hAnsi="Times New Roman"/>
                <w:b w:val="0"/>
                <w:color w:val="000000" w:themeColor="text1"/>
              </w:rPr>
              <w:t xml:space="preserve"> as, </w:t>
            </w:r>
            <w:r w:rsidRPr="00EC5C0F">
              <w:rPr>
                <w:rFonts w:ascii="Times New Roman" w:hAnsi="Times New Roman"/>
                <w:b w:val="0"/>
                <w:color w:val="000000" w:themeColor="text1"/>
              </w:rPr>
              <w:t xml:space="preserve">CNA, Phlebotomy, PCT, </w:t>
            </w:r>
            <w:r w:rsidR="005F48C5" w:rsidRPr="00EC5C0F">
              <w:rPr>
                <w:rFonts w:ascii="Times New Roman" w:hAnsi="Times New Roman"/>
                <w:b w:val="0"/>
                <w:color w:val="000000" w:themeColor="text1"/>
              </w:rPr>
              <w:t xml:space="preserve">PCA, </w:t>
            </w:r>
            <w:r w:rsidR="00E30A14">
              <w:rPr>
                <w:rFonts w:ascii="Times New Roman" w:hAnsi="Times New Roman"/>
                <w:b w:val="0"/>
                <w:color w:val="000000" w:themeColor="text1"/>
              </w:rPr>
              <w:t xml:space="preserve">Pharm Tech, </w:t>
            </w:r>
            <w:r w:rsidR="0023525F" w:rsidRPr="00EC5C0F">
              <w:rPr>
                <w:rFonts w:ascii="Times New Roman" w:hAnsi="Times New Roman"/>
                <w:b w:val="0"/>
                <w:color w:val="000000" w:themeColor="text1"/>
              </w:rPr>
              <w:t xml:space="preserve">Med Assisting, </w:t>
            </w:r>
            <w:r w:rsidR="00E30A14">
              <w:rPr>
                <w:rFonts w:ascii="Times New Roman" w:hAnsi="Times New Roman"/>
                <w:b w:val="0"/>
                <w:color w:val="000000" w:themeColor="text1"/>
              </w:rPr>
              <w:t xml:space="preserve">National Emergency Responder, </w:t>
            </w:r>
            <w:r w:rsidR="005F48C5" w:rsidRPr="00EC5C0F">
              <w:rPr>
                <w:rFonts w:ascii="Times New Roman" w:hAnsi="Times New Roman"/>
                <w:b w:val="0"/>
                <w:color w:val="000000" w:themeColor="text1"/>
              </w:rPr>
              <w:t>etc</w:t>
            </w:r>
            <w:r w:rsidR="00DC7C95">
              <w:rPr>
                <w:rFonts w:ascii="Times New Roman" w:hAnsi="Times New Roman"/>
                <w:b w:val="0"/>
                <w:color w:val="000000" w:themeColor="text1"/>
              </w:rPr>
              <w:t>.</w:t>
            </w:r>
            <w:r w:rsidR="005F48C5" w:rsidRPr="00EC5C0F">
              <w:rPr>
                <w:rFonts w:ascii="Times New Roman" w:hAnsi="Times New Roman"/>
                <w:b w:val="0"/>
                <w:color w:val="000000" w:themeColor="text1"/>
              </w:rPr>
              <w:t>)</w:t>
            </w:r>
            <w:r w:rsidR="00E30A14">
              <w:rPr>
                <w:rFonts w:ascii="Times New Roman" w:hAnsi="Times New Roman"/>
                <w:b w:val="0"/>
                <w:color w:val="000000" w:themeColor="text1"/>
              </w:rPr>
              <w:t xml:space="preserve"> </w:t>
            </w:r>
            <w:proofErr w:type="gramStart"/>
            <w:r w:rsidR="00E30A14" w:rsidRPr="00E30A14">
              <w:rPr>
                <w:rFonts w:ascii="Times New Roman" w:hAnsi="Times New Roman"/>
                <w:b w:val="0"/>
                <w:color w:val="000000" w:themeColor="text1"/>
                <w:u w:val="single"/>
              </w:rPr>
              <w:t>offered</w:t>
            </w:r>
            <w:proofErr w:type="gramEnd"/>
            <w:r w:rsidR="00E30A14">
              <w:rPr>
                <w:rFonts w:ascii="Times New Roman" w:hAnsi="Times New Roman"/>
                <w:b w:val="0"/>
                <w:color w:val="000000" w:themeColor="text1"/>
                <w:u w:val="single"/>
              </w:rPr>
              <w:t xml:space="preserve"> at this school for </w:t>
            </w:r>
            <w:r w:rsidR="00DC7C95">
              <w:rPr>
                <w:rFonts w:ascii="Times New Roman" w:hAnsi="Times New Roman"/>
                <w:b w:val="0"/>
                <w:color w:val="000000" w:themeColor="text1"/>
                <w:u w:val="single"/>
              </w:rPr>
              <w:t>Healthcare Science.</w:t>
            </w:r>
            <w:r w:rsidR="00E30A14">
              <w:rPr>
                <w:rFonts w:ascii="Times New Roman" w:hAnsi="Times New Roman"/>
                <w:b w:val="0"/>
                <w:color w:val="000000" w:themeColor="text1"/>
              </w:rPr>
              <w:t xml:space="preserve"> </w:t>
            </w:r>
          </w:p>
          <w:p w:rsidR="00274C74" w:rsidRDefault="00970C3C" w:rsidP="009C6C37">
            <w:pPr>
              <w:pStyle w:val="BodyText"/>
              <w:rPr>
                <w:rFonts w:ascii="Times New Roman" w:hAnsi="Times New Roman"/>
                <w:b w:val="0"/>
                <w:sz w:val="18"/>
                <w:szCs w:val="18"/>
              </w:rPr>
            </w:pPr>
            <w:r w:rsidRPr="00970C3C">
              <w:rPr>
                <w:rFonts w:ascii="Times New Roman" w:hAnsi="Times New Roman"/>
                <w:b w:val="0"/>
                <w:sz w:val="18"/>
                <w:szCs w:val="18"/>
              </w:rPr>
              <w:t xml:space="preserve">From GADOE web site:  </w:t>
            </w:r>
          </w:p>
          <w:p w:rsidR="00274C74" w:rsidRDefault="00DC7C95" w:rsidP="009C6C37">
            <w:pPr>
              <w:pStyle w:val="BodyText"/>
              <w:rPr>
                <w:rFonts w:ascii="Times New Roman" w:hAnsi="Times New Roman"/>
                <w:b w:val="0"/>
                <w:sz w:val="18"/>
                <w:szCs w:val="18"/>
              </w:rPr>
            </w:pPr>
            <w:hyperlink r:id="rId9" w:history="1">
              <w:r w:rsidR="00274C74" w:rsidRPr="004D4BF1">
                <w:rPr>
                  <w:rStyle w:val="Hyperlink"/>
                  <w:rFonts w:ascii="Times New Roman" w:hAnsi="Times New Roman"/>
                  <w:b w:val="0"/>
                  <w:sz w:val="18"/>
                  <w:szCs w:val="18"/>
                </w:rPr>
                <w:t>http://www.gadoe.org/Curriculum-Instruction-and-Assessment/CTAE/Pages/tsai-healthcare.aspx</w:t>
              </w:r>
            </w:hyperlink>
            <w:r w:rsidR="00274C74">
              <w:rPr>
                <w:rFonts w:ascii="Times New Roman" w:hAnsi="Times New Roman"/>
                <w:b w:val="0"/>
                <w:sz w:val="18"/>
                <w:szCs w:val="18"/>
              </w:rPr>
              <w:t xml:space="preserve"> </w:t>
            </w:r>
          </w:p>
          <w:p w:rsidR="00E03391" w:rsidRPr="007C15FE" w:rsidRDefault="00E03391" w:rsidP="009C6C37">
            <w:pPr>
              <w:pStyle w:val="BodyText"/>
              <w:rPr>
                <w:rFonts w:ascii="Times New Roman" w:hAnsi="Times New Roman"/>
                <w:b w:val="0"/>
                <w:sz w:val="16"/>
                <w:szCs w:val="16"/>
              </w:rPr>
            </w:pPr>
          </w:p>
          <w:p w:rsidR="00E03391" w:rsidRPr="007C15FE" w:rsidRDefault="00E03391" w:rsidP="00E03391">
            <w:pPr>
              <w:pStyle w:val="BodyText"/>
              <w:rPr>
                <w:rFonts w:ascii="Times New Roman" w:hAnsi="Times New Roman"/>
                <w:b w:val="0"/>
                <w:sz w:val="18"/>
                <w:szCs w:val="18"/>
              </w:rPr>
            </w:pPr>
            <w:r w:rsidRPr="007C15FE">
              <w:rPr>
                <w:rFonts w:ascii="Times New Roman" w:hAnsi="Times New Roman"/>
                <w:b w:val="0"/>
                <w:sz w:val="18"/>
                <w:szCs w:val="18"/>
              </w:rPr>
              <w:t>National Consortium for  Health Sciences Education (NCHSE)</w:t>
            </w:r>
            <w:r w:rsidRPr="007C15FE">
              <w:rPr>
                <w:sz w:val="18"/>
                <w:szCs w:val="18"/>
              </w:rPr>
              <w:t xml:space="preserve"> </w:t>
            </w:r>
            <w:hyperlink r:id="rId10" w:history="1">
              <w:r w:rsidRPr="007C15FE">
                <w:rPr>
                  <w:rStyle w:val="Hyperlink"/>
                  <w:rFonts w:ascii="Times New Roman" w:hAnsi="Times New Roman"/>
                  <w:b w:val="0"/>
                  <w:sz w:val="18"/>
                  <w:szCs w:val="18"/>
                </w:rPr>
                <w:t>http://www.healthscienceconsortium.org</w:t>
              </w:r>
            </w:hyperlink>
            <w:r w:rsidRPr="007C15FE">
              <w:rPr>
                <w:rFonts w:ascii="Times New Roman" w:hAnsi="Times New Roman"/>
                <w:b w:val="0"/>
                <w:sz w:val="18"/>
                <w:szCs w:val="18"/>
              </w:rPr>
              <w:t xml:space="preserve">    </w:t>
            </w:r>
          </w:p>
          <w:p w:rsidR="007C15FE" w:rsidRDefault="007C15FE" w:rsidP="00E03391">
            <w:pPr>
              <w:pStyle w:val="BodyText"/>
              <w:rPr>
                <w:rFonts w:ascii="Times New Roman" w:hAnsi="Times New Roman"/>
                <w:i/>
                <w:color w:val="000000"/>
                <w:sz w:val="16"/>
                <w:szCs w:val="16"/>
              </w:rPr>
            </w:pPr>
          </w:p>
          <w:p w:rsidR="00AE30E7" w:rsidRDefault="00AE30E7" w:rsidP="00E03391">
            <w:pPr>
              <w:pStyle w:val="BodyText"/>
              <w:rPr>
                <w:rFonts w:ascii="Times New Roman" w:hAnsi="Times New Roman"/>
                <w:i/>
                <w:color w:val="000000"/>
                <w:sz w:val="16"/>
                <w:szCs w:val="16"/>
              </w:rPr>
            </w:pPr>
          </w:p>
          <w:p w:rsidR="00490EEC" w:rsidRDefault="00490EEC" w:rsidP="00E03391">
            <w:pPr>
              <w:pStyle w:val="BodyText"/>
              <w:rPr>
                <w:rFonts w:ascii="Times New Roman" w:hAnsi="Times New Roman"/>
                <w:i/>
                <w:color w:val="000000"/>
                <w:sz w:val="16"/>
                <w:szCs w:val="16"/>
              </w:rPr>
            </w:pPr>
          </w:p>
          <w:p w:rsidR="00490EEC" w:rsidRDefault="00490EEC" w:rsidP="00E03391">
            <w:pPr>
              <w:pStyle w:val="BodyText"/>
              <w:rPr>
                <w:rFonts w:ascii="Times New Roman" w:hAnsi="Times New Roman"/>
                <w:i/>
                <w:color w:val="000000"/>
                <w:sz w:val="16"/>
                <w:szCs w:val="16"/>
              </w:rPr>
            </w:pPr>
          </w:p>
          <w:p w:rsidR="00490EEC" w:rsidRDefault="00490EEC" w:rsidP="00E03391">
            <w:pPr>
              <w:pStyle w:val="BodyText"/>
              <w:rPr>
                <w:rFonts w:ascii="Times New Roman" w:hAnsi="Times New Roman"/>
                <w:i/>
                <w:color w:val="000000"/>
                <w:sz w:val="16"/>
                <w:szCs w:val="16"/>
              </w:rPr>
            </w:pPr>
          </w:p>
          <w:p w:rsidR="00490EEC" w:rsidRDefault="00490EEC" w:rsidP="00E03391">
            <w:pPr>
              <w:pStyle w:val="BodyText"/>
              <w:rPr>
                <w:rFonts w:ascii="Times New Roman" w:hAnsi="Times New Roman"/>
                <w:i/>
                <w:color w:val="000000"/>
                <w:sz w:val="16"/>
                <w:szCs w:val="16"/>
              </w:rPr>
            </w:pPr>
          </w:p>
          <w:p w:rsidR="00490EEC" w:rsidRDefault="00490EEC" w:rsidP="00E03391">
            <w:pPr>
              <w:pStyle w:val="BodyText"/>
              <w:rPr>
                <w:rFonts w:ascii="Times New Roman" w:hAnsi="Times New Roman"/>
                <w:i/>
                <w:color w:val="000000"/>
                <w:sz w:val="16"/>
                <w:szCs w:val="16"/>
              </w:rPr>
            </w:pPr>
          </w:p>
          <w:p w:rsidR="00490EEC" w:rsidRDefault="00490EEC" w:rsidP="00E03391">
            <w:pPr>
              <w:pStyle w:val="BodyText"/>
              <w:rPr>
                <w:rFonts w:ascii="Times New Roman" w:hAnsi="Times New Roman"/>
                <w:i/>
                <w:color w:val="000000"/>
                <w:sz w:val="16"/>
                <w:szCs w:val="16"/>
              </w:rPr>
            </w:pPr>
          </w:p>
          <w:p w:rsidR="00490EEC" w:rsidRDefault="00490EEC" w:rsidP="00E03391">
            <w:pPr>
              <w:pStyle w:val="BodyText"/>
              <w:rPr>
                <w:rFonts w:ascii="Times New Roman" w:hAnsi="Times New Roman"/>
                <w:i/>
                <w:color w:val="000000"/>
                <w:sz w:val="16"/>
                <w:szCs w:val="16"/>
              </w:rPr>
            </w:pPr>
          </w:p>
          <w:p w:rsidR="00490EEC" w:rsidRDefault="00490EEC" w:rsidP="00E03391">
            <w:pPr>
              <w:pStyle w:val="BodyText"/>
              <w:rPr>
                <w:rFonts w:ascii="Times New Roman" w:hAnsi="Times New Roman"/>
                <w:i/>
                <w:color w:val="000000"/>
                <w:sz w:val="16"/>
                <w:szCs w:val="16"/>
              </w:rPr>
            </w:pPr>
          </w:p>
          <w:p w:rsidR="00AE30E7" w:rsidRPr="00274C74" w:rsidRDefault="00AE30E7" w:rsidP="00E03391">
            <w:pPr>
              <w:pStyle w:val="BodyText"/>
              <w:rPr>
                <w:rFonts w:ascii="Times New Roman" w:hAnsi="Times New Roman"/>
                <w:i/>
                <w:color w:val="000000"/>
                <w:sz w:val="16"/>
                <w:szCs w:val="16"/>
              </w:rPr>
            </w:pPr>
          </w:p>
          <w:p w:rsidR="00835369" w:rsidRDefault="00E60750" w:rsidP="009D5D39">
            <w:pPr>
              <w:pStyle w:val="BodyText"/>
              <w:rPr>
                <w:rFonts w:ascii="Times New Roman" w:hAnsi="Times New Roman"/>
                <w:b w:val="0"/>
              </w:rPr>
            </w:pPr>
            <w:r w:rsidRPr="00E60750">
              <w:rPr>
                <w:rFonts w:ascii="Times New Roman" w:hAnsi="Times New Roman"/>
                <w:color w:val="000000"/>
                <w:szCs w:val="22"/>
              </w:rPr>
              <w:t>1.</w:t>
            </w:r>
            <w:r w:rsidR="007C15FE" w:rsidRPr="00E60750">
              <w:rPr>
                <w:rFonts w:ascii="Times New Roman" w:hAnsi="Times New Roman"/>
                <w:color w:val="000000"/>
                <w:szCs w:val="22"/>
              </w:rPr>
              <w:t>e.</w:t>
            </w:r>
            <w:r w:rsidR="007C15FE" w:rsidRPr="007F33E9">
              <w:rPr>
                <w:rFonts w:ascii="Times New Roman" w:hAnsi="Times New Roman"/>
                <w:color w:val="000000"/>
                <w:sz w:val="20"/>
              </w:rPr>
              <w:t xml:space="preserve">  </w:t>
            </w:r>
            <w:r w:rsidR="005F48C5">
              <w:rPr>
                <w:rFonts w:ascii="Times New Roman" w:hAnsi="Times New Roman"/>
                <w:b w:val="0"/>
              </w:rPr>
              <w:t>List students taking exam(s)</w:t>
            </w:r>
            <w:r w:rsidR="0023525F">
              <w:rPr>
                <w:rFonts w:ascii="Times New Roman" w:hAnsi="Times New Roman"/>
                <w:b w:val="0"/>
              </w:rPr>
              <w:t xml:space="preserve">. </w:t>
            </w:r>
          </w:p>
          <w:p w:rsidR="00E30A14" w:rsidRPr="00E30A14" w:rsidRDefault="007C15FE" w:rsidP="009C6C37">
            <w:pPr>
              <w:pStyle w:val="BodyText"/>
              <w:rPr>
                <w:rFonts w:ascii="Times New Roman" w:hAnsi="Times New Roman"/>
                <w:b w:val="0"/>
                <w:i/>
              </w:rPr>
            </w:pPr>
            <w:r w:rsidRPr="00E30A14">
              <w:rPr>
                <w:rFonts w:ascii="Times New Roman" w:hAnsi="Times New Roman"/>
                <w:b w:val="0"/>
                <w:i/>
              </w:rPr>
              <w:t xml:space="preserve">List </w:t>
            </w:r>
            <w:r w:rsidR="008A5A61" w:rsidRPr="00E30A14">
              <w:rPr>
                <w:rFonts w:ascii="Times New Roman" w:hAnsi="Times New Roman"/>
                <w:b w:val="0"/>
                <w:i/>
              </w:rPr>
              <w:t>Exam name, Date, Number students taking exam, number passing</w:t>
            </w:r>
            <w:r w:rsidR="00E30A14" w:rsidRPr="00E30A14">
              <w:rPr>
                <w:rFonts w:ascii="Times New Roman" w:hAnsi="Times New Roman"/>
                <w:b w:val="0"/>
                <w:i/>
              </w:rPr>
              <w:t xml:space="preserve">. </w:t>
            </w:r>
          </w:p>
          <w:p w:rsidR="00DC7C95" w:rsidRDefault="00DC7C95" w:rsidP="009C6C37">
            <w:pPr>
              <w:pStyle w:val="BodyText"/>
              <w:rPr>
                <w:rFonts w:ascii="Times New Roman" w:hAnsi="Times New Roman"/>
                <w:i/>
                <w:color w:val="000000"/>
                <w:szCs w:val="22"/>
              </w:rPr>
            </w:pPr>
          </w:p>
          <w:p w:rsidR="008A5A61" w:rsidRDefault="007F33E9" w:rsidP="009C6C37">
            <w:pPr>
              <w:pStyle w:val="BodyText"/>
              <w:rPr>
                <w:rFonts w:ascii="Times New Roman" w:hAnsi="Times New Roman"/>
                <w:b w:val="0"/>
              </w:rPr>
            </w:pPr>
            <w:r w:rsidRPr="00E30A14">
              <w:rPr>
                <w:rFonts w:ascii="Times New Roman" w:hAnsi="Times New Roman"/>
                <w:i/>
                <w:color w:val="000000"/>
                <w:szCs w:val="22"/>
              </w:rPr>
              <w:t>Provide percentage of students who have received passing score if available at the time of on site evaluation</w:t>
            </w:r>
            <w:r w:rsidR="00E30A14">
              <w:rPr>
                <w:rFonts w:ascii="Times New Roman" w:hAnsi="Times New Roman"/>
                <w:i/>
                <w:color w:val="000000"/>
                <w:szCs w:val="22"/>
              </w:rPr>
              <w:t>.</w:t>
            </w:r>
          </w:p>
          <w:p w:rsidR="009D5D39" w:rsidRPr="00E60750" w:rsidRDefault="009D5D39" w:rsidP="009C6C37">
            <w:pPr>
              <w:pStyle w:val="BodyText"/>
              <w:rPr>
                <w:rFonts w:ascii="Times New Roman" w:hAnsi="Times New Roman"/>
                <w:b w:val="0"/>
                <w:sz w:val="10"/>
                <w:szCs w:val="10"/>
              </w:rPr>
            </w:pPr>
          </w:p>
          <w:p w:rsidR="00DC7C95" w:rsidRDefault="00DC7C95" w:rsidP="009C6C37">
            <w:pPr>
              <w:pStyle w:val="BodyText"/>
              <w:rPr>
                <w:rFonts w:ascii="Times New Roman" w:hAnsi="Times New Roman"/>
              </w:rPr>
            </w:pPr>
          </w:p>
          <w:p w:rsidR="00471D84" w:rsidRDefault="00471D84" w:rsidP="009C6C37">
            <w:pPr>
              <w:pStyle w:val="BodyText"/>
              <w:rPr>
                <w:rFonts w:ascii="Times New Roman" w:hAnsi="Times New Roman"/>
              </w:rPr>
            </w:pPr>
          </w:p>
          <w:p w:rsidR="00471D84" w:rsidRDefault="00471D84" w:rsidP="009C6C37">
            <w:pPr>
              <w:pStyle w:val="BodyText"/>
              <w:rPr>
                <w:rFonts w:ascii="Times New Roman" w:hAnsi="Times New Roman"/>
              </w:rPr>
            </w:pPr>
          </w:p>
          <w:p w:rsidR="00471D84" w:rsidRDefault="00471D84" w:rsidP="009C6C37">
            <w:pPr>
              <w:pStyle w:val="BodyText"/>
              <w:rPr>
                <w:rFonts w:ascii="Times New Roman" w:hAnsi="Times New Roman"/>
              </w:rPr>
            </w:pPr>
          </w:p>
          <w:p w:rsidR="00471D84" w:rsidRDefault="00471D84" w:rsidP="009C6C37">
            <w:pPr>
              <w:pStyle w:val="BodyText"/>
              <w:rPr>
                <w:rFonts w:ascii="Times New Roman" w:hAnsi="Times New Roman"/>
              </w:rPr>
            </w:pPr>
          </w:p>
          <w:p w:rsidR="008169E7" w:rsidRDefault="009D5D39" w:rsidP="009C6C37">
            <w:pPr>
              <w:pStyle w:val="BodyText"/>
              <w:rPr>
                <w:rFonts w:ascii="Times New Roman" w:hAnsi="Times New Roman"/>
                <w:b w:val="0"/>
              </w:rPr>
            </w:pPr>
            <w:proofErr w:type="gramStart"/>
            <w:r w:rsidRPr="00E30A14">
              <w:rPr>
                <w:rFonts w:ascii="Times New Roman" w:hAnsi="Times New Roman"/>
              </w:rPr>
              <w:t>1.</w:t>
            </w:r>
            <w:r w:rsidR="00E30A14" w:rsidRPr="00E30A14">
              <w:rPr>
                <w:rFonts w:ascii="Times New Roman" w:hAnsi="Times New Roman"/>
              </w:rPr>
              <w:t>f</w:t>
            </w:r>
            <w:proofErr w:type="gramEnd"/>
            <w:r w:rsidR="008169E7">
              <w:rPr>
                <w:rFonts w:ascii="Times New Roman" w:hAnsi="Times New Roman"/>
                <w:b w:val="0"/>
              </w:rPr>
              <w:t>. List other programs</w:t>
            </w:r>
            <w:r w:rsidR="00D53881">
              <w:rPr>
                <w:rFonts w:ascii="Times New Roman" w:hAnsi="Times New Roman"/>
                <w:b w:val="0"/>
              </w:rPr>
              <w:t>'/students'</w:t>
            </w:r>
            <w:r w:rsidR="008169E7">
              <w:rPr>
                <w:rFonts w:ascii="Times New Roman" w:hAnsi="Times New Roman"/>
                <w:b w:val="0"/>
              </w:rPr>
              <w:t xml:space="preserve"> accomplishments (such as </w:t>
            </w:r>
            <w:r w:rsidR="00DC7C95">
              <w:rPr>
                <w:rFonts w:ascii="Times New Roman" w:hAnsi="Times New Roman"/>
                <w:b w:val="0"/>
              </w:rPr>
              <w:t xml:space="preserve">CNA, </w:t>
            </w:r>
            <w:r w:rsidR="0023525F">
              <w:rPr>
                <w:rFonts w:ascii="Times New Roman" w:hAnsi="Times New Roman"/>
                <w:b w:val="0"/>
              </w:rPr>
              <w:t xml:space="preserve">First Aid, CPR, </w:t>
            </w:r>
            <w:r w:rsidR="00DC7C95">
              <w:rPr>
                <w:rFonts w:ascii="Times New Roman" w:hAnsi="Times New Roman"/>
                <w:b w:val="0"/>
              </w:rPr>
              <w:t xml:space="preserve">HIPPA, CERT, </w:t>
            </w:r>
            <w:r w:rsidR="005F48C5">
              <w:rPr>
                <w:rFonts w:ascii="Times New Roman" w:hAnsi="Times New Roman"/>
                <w:b w:val="0"/>
              </w:rPr>
              <w:t>etc</w:t>
            </w:r>
            <w:r w:rsidR="000D7754">
              <w:rPr>
                <w:rFonts w:ascii="Times New Roman" w:hAnsi="Times New Roman"/>
                <w:b w:val="0"/>
              </w:rPr>
              <w:t>.</w:t>
            </w:r>
            <w:r w:rsidR="008169E7">
              <w:rPr>
                <w:rFonts w:ascii="Times New Roman" w:hAnsi="Times New Roman"/>
                <w:b w:val="0"/>
              </w:rPr>
              <w:t>)</w:t>
            </w:r>
          </w:p>
          <w:p w:rsidR="00631EDD" w:rsidRPr="007C15FE" w:rsidRDefault="00631EDD" w:rsidP="00631EDD">
            <w:pPr>
              <w:pStyle w:val="BodyText"/>
              <w:rPr>
                <w:rFonts w:ascii="Times New Roman" w:hAnsi="Times New Roman"/>
                <w:b w:val="0"/>
                <w:sz w:val="10"/>
                <w:szCs w:val="10"/>
              </w:rPr>
            </w:pPr>
          </w:p>
          <w:p w:rsidR="00EA63B1" w:rsidRPr="00DC7C95" w:rsidRDefault="00DC7C95" w:rsidP="00631EDD">
            <w:pPr>
              <w:pStyle w:val="BodyText"/>
              <w:rPr>
                <w:rFonts w:ascii="Times New Roman" w:hAnsi="Times New Roman"/>
                <w:b w:val="0"/>
                <w:i/>
                <w:sz w:val="18"/>
                <w:szCs w:val="18"/>
              </w:rPr>
            </w:pPr>
            <w:r w:rsidRPr="00DC7C95">
              <w:rPr>
                <w:rFonts w:ascii="Times New Roman" w:hAnsi="Times New Roman"/>
                <w:b w:val="0"/>
                <w:i/>
              </w:rPr>
              <w:t>Work with HTHU for courses available</w:t>
            </w:r>
            <w:r w:rsidR="00EC3E5F">
              <w:rPr>
                <w:rFonts w:ascii="Times New Roman" w:hAnsi="Times New Roman"/>
                <w:b w:val="0"/>
                <w:i/>
              </w:rPr>
              <w:t xml:space="preserve"> for HIPPA, etc.</w:t>
            </w:r>
            <w:r w:rsidRPr="00DC7C95">
              <w:rPr>
                <w:rFonts w:ascii="Times New Roman" w:hAnsi="Times New Roman"/>
                <w:b w:val="0"/>
                <w:i/>
              </w:rPr>
              <w:t xml:space="preserve"> </w:t>
            </w:r>
          </w:p>
          <w:p w:rsidR="006F26CF" w:rsidRPr="007C15FE" w:rsidRDefault="006F26CF" w:rsidP="00631EDD">
            <w:pPr>
              <w:pStyle w:val="BodyText"/>
              <w:rPr>
                <w:rFonts w:ascii="Times New Roman" w:hAnsi="Times New Roman"/>
                <w:b w:val="0"/>
                <w:sz w:val="18"/>
                <w:szCs w:val="18"/>
              </w:rPr>
            </w:pPr>
          </w:p>
        </w:tc>
        <w:tc>
          <w:tcPr>
            <w:tcW w:w="4320" w:type="dxa"/>
            <w:tcBorders>
              <w:top w:val="single" w:sz="6" w:space="0" w:color="000000"/>
              <w:bottom w:val="single" w:sz="6" w:space="0" w:color="000000"/>
            </w:tcBorders>
          </w:tcPr>
          <w:p w:rsidR="002F7562" w:rsidRPr="003D7061" w:rsidRDefault="002F7562" w:rsidP="002F7562">
            <w:pPr>
              <w:pStyle w:val="BodyText"/>
              <w:rPr>
                <w:rFonts w:ascii="Times New Roman" w:hAnsi="Times New Roman"/>
              </w:rPr>
            </w:pPr>
            <w:r w:rsidRPr="003D7061">
              <w:rPr>
                <w:rFonts w:ascii="Times New Roman" w:hAnsi="Times New Roman"/>
              </w:rPr>
              <w:lastRenderedPageBreak/>
              <w:t>Documentation in file:</w:t>
            </w:r>
          </w:p>
          <w:p w:rsidR="002F7562" w:rsidRPr="003D7061" w:rsidRDefault="002F7562" w:rsidP="002F7562">
            <w:pPr>
              <w:pStyle w:val="BodyText"/>
              <w:rPr>
                <w:rFonts w:ascii="Times New Roman" w:hAnsi="Times New Roman"/>
              </w:rPr>
            </w:pPr>
          </w:p>
          <w:p w:rsidR="002F7562" w:rsidRDefault="002F7562" w:rsidP="000E07AD">
            <w:pPr>
              <w:tabs>
                <w:tab w:val="left" w:pos="612"/>
              </w:tabs>
              <w:rPr>
                <w:b/>
                <w:sz w:val="22"/>
              </w:rPr>
            </w:pPr>
          </w:p>
          <w:p w:rsidR="002F7562" w:rsidRDefault="002F7562" w:rsidP="000E07AD">
            <w:pPr>
              <w:tabs>
                <w:tab w:val="left" w:pos="612"/>
              </w:tabs>
              <w:rPr>
                <w:b/>
                <w:sz w:val="22"/>
              </w:rPr>
            </w:pPr>
          </w:p>
          <w:p w:rsidR="002F7562" w:rsidRDefault="002F7562" w:rsidP="000E07AD">
            <w:pPr>
              <w:tabs>
                <w:tab w:val="left" w:pos="612"/>
              </w:tabs>
              <w:rPr>
                <w:b/>
                <w:sz w:val="22"/>
              </w:rPr>
            </w:pPr>
          </w:p>
          <w:p w:rsidR="009D5D39" w:rsidRDefault="009D5D39" w:rsidP="000E07AD">
            <w:pPr>
              <w:tabs>
                <w:tab w:val="left" w:pos="612"/>
              </w:tabs>
              <w:rPr>
                <w:b/>
                <w:sz w:val="22"/>
              </w:rPr>
            </w:pPr>
          </w:p>
          <w:p w:rsidR="009D5D39" w:rsidRDefault="009D5D39" w:rsidP="000E07AD">
            <w:pPr>
              <w:tabs>
                <w:tab w:val="left" w:pos="612"/>
              </w:tabs>
              <w:rPr>
                <w:b/>
                <w:sz w:val="22"/>
              </w:rPr>
            </w:pPr>
          </w:p>
          <w:p w:rsidR="009D5D39" w:rsidRDefault="009D5D39" w:rsidP="000E07AD">
            <w:pPr>
              <w:tabs>
                <w:tab w:val="left" w:pos="612"/>
              </w:tabs>
              <w:rPr>
                <w:b/>
                <w:sz w:val="22"/>
              </w:rPr>
            </w:pPr>
          </w:p>
          <w:p w:rsidR="002F7562" w:rsidRPr="003D7061" w:rsidRDefault="002F7562" w:rsidP="000E07AD">
            <w:pPr>
              <w:tabs>
                <w:tab w:val="left" w:pos="612"/>
              </w:tabs>
              <w:ind w:left="432" w:hanging="432"/>
              <w:rPr>
                <w:b/>
                <w:sz w:val="22"/>
              </w:rPr>
            </w:pPr>
            <w:r>
              <w:rPr>
                <w:b/>
                <w:sz w:val="22"/>
              </w:rPr>
              <w:t>1</w:t>
            </w:r>
            <w:r w:rsidR="009C6C37">
              <w:rPr>
                <w:b/>
                <w:sz w:val="22"/>
              </w:rPr>
              <w:t xml:space="preserve">. </w:t>
            </w:r>
            <w:r w:rsidR="00AE765D">
              <w:rPr>
                <w:b/>
                <w:sz w:val="22"/>
              </w:rPr>
              <w:t>a.</w:t>
            </w:r>
            <w:r w:rsidR="009C6C37">
              <w:rPr>
                <w:b/>
                <w:sz w:val="22"/>
              </w:rPr>
              <w:t xml:space="preserve">   </w:t>
            </w:r>
            <w:r w:rsidR="000E07AD">
              <w:rPr>
                <w:b/>
                <w:sz w:val="22"/>
              </w:rPr>
              <w:t xml:space="preserve"> </w:t>
            </w:r>
            <w:r w:rsidR="000F2FD4" w:rsidRPr="003D7061">
              <w:rPr>
                <w:b/>
                <w:sz w:val="22"/>
              </w:rPr>
              <w:fldChar w:fldCharType="begin">
                <w:ffData>
                  <w:name w:val="Check1"/>
                  <w:enabled/>
                  <w:calcOnExit w:val="0"/>
                  <w:checkBox>
                    <w:sizeAuto/>
                    <w:default w:val="0"/>
                  </w:checkBox>
                </w:ffData>
              </w:fldChar>
            </w:r>
            <w:r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Pr="003D7061">
              <w:rPr>
                <w:b/>
                <w:sz w:val="22"/>
              </w:rPr>
              <w:t xml:space="preserve">  YES</w:t>
            </w:r>
          </w:p>
          <w:p w:rsidR="002F7562" w:rsidRPr="004F3A89" w:rsidRDefault="002F7562" w:rsidP="000E07AD">
            <w:pPr>
              <w:tabs>
                <w:tab w:val="left" w:pos="612"/>
              </w:tabs>
              <w:rPr>
                <w:b/>
                <w:sz w:val="10"/>
                <w:szCs w:val="10"/>
              </w:rPr>
            </w:pPr>
          </w:p>
          <w:p w:rsidR="002F7562" w:rsidRDefault="002F7562" w:rsidP="000E07AD">
            <w:pPr>
              <w:tabs>
                <w:tab w:val="left" w:pos="612"/>
              </w:tabs>
              <w:rPr>
                <w:b/>
                <w:sz w:val="22"/>
              </w:rPr>
            </w:pPr>
            <w:r w:rsidRPr="003D7061">
              <w:rPr>
                <w:b/>
                <w:sz w:val="22"/>
              </w:rPr>
              <w:t xml:space="preserve">        </w:t>
            </w:r>
            <w:r w:rsidR="00AE765D">
              <w:rPr>
                <w:b/>
                <w:sz w:val="22"/>
              </w:rPr>
              <w:t xml:space="preserve">  </w:t>
            </w:r>
            <w:r w:rsidR="000E07AD">
              <w:rPr>
                <w:b/>
                <w:sz w:val="22"/>
              </w:rPr>
              <w:t xml:space="preserve"> </w:t>
            </w:r>
            <w:r w:rsidR="000F2FD4" w:rsidRPr="003D7061">
              <w:rPr>
                <w:b/>
                <w:sz w:val="22"/>
              </w:rPr>
              <w:fldChar w:fldCharType="begin">
                <w:ffData>
                  <w:name w:val="Check2"/>
                  <w:enabled/>
                  <w:calcOnExit w:val="0"/>
                  <w:checkBox>
                    <w:sizeAuto/>
                    <w:default w:val="0"/>
                  </w:checkBox>
                </w:ffData>
              </w:fldChar>
            </w:r>
            <w:r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Pr="003D7061">
              <w:rPr>
                <w:b/>
                <w:sz w:val="22"/>
              </w:rPr>
              <w:t xml:space="preserve">  NO</w:t>
            </w:r>
          </w:p>
          <w:p w:rsidR="002F7562" w:rsidRPr="004F3A89" w:rsidRDefault="002F7562" w:rsidP="000E07AD">
            <w:pPr>
              <w:tabs>
                <w:tab w:val="left" w:pos="612"/>
              </w:tabs>
              <w:rPr>
                <w:b/>
                <w:sz w:val="10"/>
                <w:szCs w:val="10"/>
              </w:rPr>
            </w:pPr>
          </w:p>
          <w:p w:rsidR="00AE765D" w:rsidRPr="003D7061" w:rsidRDefault="00AE765D" w:rsidP="000E07AD">
            <w:pPr>
              <w:tabs>
                <w:tab w:val="left" w:pos="612"/>
              </w:tabs>
              <w:ind w:left="432" w:hanging="432"/>
              <w:rPr>
                <w:b/>
                <w:sz w:val="22"/>
              </w:rPr>
            </w:pPr>
            <w:r>
              <w:rPr>
                <w:b/>
                <w:sz w:val="22"/>
              </w:rPr>
              <w:t xml:space="preserve"> 1. b.   </w:t>
            </w:r>
            <w:r w:rsidR="000F2FD4" w:rsidRPr="003D7061">
              <w:rPr>
                <w:b/>
                <w:sz w:val="22"/>
              </w:rPr>
              <w:fldChar w:fldCharType="begin">
                <w:ffData>
                  <w:name w:val="Check1"/>
                  <w:enabled/>
                  <w:calcOnExit w:val="0"/>
                  <w:checkBox>
                    <w:sizeAuto/>
                    <w:default w:val="0"/>
                  </w:checkBox>
                </w:ffData>
              </w:fldChar>
            </w:r>
            <w:r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Pr="003D7061">
              <w:rPr>
                <w:b/>
                <w:sz w:val="22"/>
              </w:rPr>
              <w:t xml:space="preserve">  YES</w:t>
            </w:r>
          </w:p>
          <w:p w:rsidR="00AE765D" w:rsidRPr="004F3A89" w:rsidRDefault="00AE765D" w:rsidP="000E07AD">
            <w:pPr>
              <w:tabs>
                <w:tab w:val="left" w:pos="612"/>
              </w:tabs>
              <w:rPr>
                <w:b/>
                <w:sz w:val="10"/>
                <w:szCs w:val="10"/>
              </w:rPr>
            </w:pPr>
          </w:p>
          <w:p w:rsidR="00AE765D" w:rsidRDefault="00AE765D" w:rsidP="000E07AD">
            <w:pPr>
              <w:tabs>
                <w:tab w:val="left" w:pos="612"/>
              </w:tabs>
              <w:rPr>
                <w:b/>
                <w:sz w:val="22"/>
              </w:rPr>
            </w:pPr>
            <w:r w:rsidRPr="003D7061">
              <w:rPr>
                <w:b/>
                <w:sz w:val="22"/>
              </w:rPr>
              <w:t xml:space="preserve">        </w:t>
            </w:r>
            <w:r>
              <w:rPr>
                <w:b/>
                <w:sz w:val="22"/>
              </w:rPr>
              <w:t xml:space="preserve">   </w:t>
            </w:r>
            <w:r w:rsidR="000F2FD4" w:rsidRPr="003D7061">
              <w:rPr>
                <w:b/>
                <w:sz w:val="22"/>
              </w:rPr>
              <w:fldChar w:fldCharType="begin">
                <w:ffData>
                  <w:name w:val="Check2"/>
                  <w:enabled/>
                  <w:calcOnExit w:val="0"/>
                  <w:checkBox>
                    <w:sizeAuto/>
                    <w:default w:val="0"/>
                  </w:checkBox>
                </w:ffData>
              </w:fldChar>
            </w:r>
            <w:r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Pr="003D7061">
              <w:rPr>
                <w:b/>
                <w:sz w:val="22"/>
              </w:rPr>
              <w:t xml:space="preserve">  NO</w:t>
            </w:r>
          </w:p>
          <w:p w:rsidR="00777120" w:rsidRPr="004F3A89" w:rsidRDefault="00102E2E" w:rsidP="000E07AD">
            <w:pPr>
              <w:tabs>
                <w:tab w:val="left" w:pos="612"/>
              </w:tabs>
              <w:rPr>
                <w:b/>
                <w:sz w:val="10"/>
                <w:szCs w:val="10"/>
              </w:rPr>
            </w:pPr>
            <w:r>
              <w:rPr>
                <w:b/>
                <w:sz w:val="22"/>
              </w:rPr>
              <w:t xml:space="preserve">   </w:t>
            </w:r>
            <w:r w:rsidR="008169E7">
              <w:rPr>
                <w:b/>
                <w:sz w:val="22"/>
              </w:rPr>
              <w:t xml:space="preserve"> </w:t>
            </w:r>
          </w:p>
          <w:p w:rsidR="00AE30E7" w:rsidRDefault="00AE30E7" w:rsidP="000E07AD">
            <w:pPr>
              <w:tabs>
                <w:tab w:val="left" w:pos="612"/>
              </w:tabs>
              <w:ind w:left="432" w:hanging="432"/>
              <w:rPr>
                <w:b/>
                <w:sz w:val="22"/>
              </w:rPr>
            </w:pPr>
          </w:p>
          <w:p w:rsidR="00AE30E7" w:rsidRDefault="00AE30E7" w:rsidP="000E07AD">
            <w:pPr>
              <w:tabs>
                <w:tab w:val="left" w:pos="612"/>
              </w:tabs>
              <w:ind w:left="432" w:hanging="432"/>
              <w:rPr>
                <w:b/>
                <w:sz w:val="22"/>
              </w:rPr>
            </w:pPr>
          </w:p>
          <w:p w:rsidR="00AE30E7" w:rsidRDefault="00AE30E7" w:rsidP="000E07AD">
            <w:pPr>
              <w:tabs>
                <w:tab w:val="left" w:pos="612"/>
              </w:tabs>
              <w:ind w:left="432" w:hanging="432"/>
              <w:rPr>
                <w:b/>
                <w:sz w:val="22"/>
              </w:rPr>
            </w:pPr>
          </w:p>
          <w:p w:rsidR="00AE30E7" w:rsidRDefault="00AE30E7" w:rsidP="000E07AD">
            <w:pPr>
              <w:tabs>
                <w:tab w:val="left" w:pos="612"/>
              </w:tabs>
              <w:ind w:left="432" w:hanging="432"/>
              <w:rPr>
                <w:b/>
                <w:sz w:val="22"/>
              </w:rPr>
            </w:pPr>
          </w:p>
          <w:p w:rsidR="008169E7" w:rsidRDefault="008169E7" w:rsidP="000E07AD">
            <w:pPr>
              <w:tabs>
                <w:tab w:val="left" w:pos="612"/>
              </w:tabs>
              <w:ind w:left="432" w:hanging="432"/>
              <w:rPr>
                <w:b/>
                <w:sz w:val="22"/>
              </w:rPr>
            </w:pPr>
            <w:r>
              <w:rPr>
                <w:b/>
                <w:sz w:val="22"/>
              </w:rPr>
              <w:t xml:space="preserve">1. c.   </w:t>
            </w:r>
            <w:r w:rsidR="000E07AD">
              <w:rPr>
                <w:b/>
                <w:sz w:val="22"/>
              </w:rPr>
              <w:t xml:space="preserve"> </w:t>
            </w:r>
            <w:r w:rsidR="000F2FD4" w:rsidRPr="003D7061">
              <w:rPr>
                <w:b/>
                <w:sz w:val="22"/>
              </w:rPr>
              <w:fldChar w:fldCharType="begin">
                <w:ffData>
                  <w:name w:val="Check1"/>
                  <w:enabled/>
                  <w:calcOnExit w:val="0"/>
                  <w:checkBox>
                    <w:sizeAuto/>
                    <w:default w:val="0"/>
                  </w:checkBox>
                </w:ffData>
              </w:fldChar>
            </w:r>
            <w:r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Pr="003D7061">
              <w:rPr>
                <w:b/>
                <w:sz w:val="22"/>
              </w:rPr>
              <w:t xml:space="preserve">  YES</w:t>
            </w:r>
          </w:p>
          <w:p w:rsidR="00AE30E7" w:rsidRDefault="00AE30E7" w:rsidP="000E07AD">
            <w:pPr>
              <w:tabs>
                <w:tab w:val="left" w:pos="612"/>
              </w:tabs>
              <w:ind w:left="432" w:hanging="432"/>
              <w:rPr>
                <w:b/>
                <w:sz w:val="22"/>
              </w:rPr>
            </w:pPr>
            <w:r>
              <w:rPr>
                <w:b/>
                <w:sz w:val="22"/>
              </w:rPr>
              <w:t xml:space="preserve">Pathways offered: </w:t>
            </w:r>
          </w:p>
          <w:p w:rsidR="00AE30E7" w:rsidRDefault="00AE30E7" w:rsidP="000E07AD">
            <w:pPr>
              <w:tabs>
                <w:tab w:val="left" w:pos="612"/>
              </w:tabs>
              <w:ind w:left="432" w:hanging="432"/>
              <w:rPr>
                <w:b/>
                <w:sz w:val="22"/>
              </w:rPr>
            </w:pPr>
          </w:p>
          <w:p w:rsidR="00AE30E7" w:rsidRDefault="00AE30E7" w:rsidP="000E07AD">
            <w:pPr>
              <w:tabs>
                <w:tab w:val="left" w:pos="612"/>
              </w:tabs>
              <w:ind w:left="432" w:hanging="432"/>
              <w:rPr>
                <w:b/>
                <w:sz w:val="22"/>
              </w:rPr>
            </w:pPr>
          </w:p>
          <w:p w:rsidR="00AE30E7" w:rsidRDefault="00AE30E7" w:rsidP="000E07AD">
            <w:pPr>
              <w:tabs>
                <w:tab w:val="left" w:pos="612"/>
              </w:tabs>
              <w:ind w:left="432" w:hanging="432"/>
              <w:rPr>
                <w:b/>
                <w:sz w:val="22"/>
              </w:rPr>
            </w:pPr>
            <w:r>
              <w:rPr>
                <w:b/>
                <w:sz w:val="22"/>
              </w:rPr>
              <w:t xml:space="preserve">Number of completers listed: </w:t>
            </w:r>
          </w:p>
          <w:p w:rsidR="00AE30E7" w:rsidRDefault="00AE30E7" w:rsidP="000E07AD">
            <w:pPr>
              <w:tabs>
                <w:tab w:val="left" w:pos="612"/>
              </w:tabs>
              <w:ind w:left="432" w:hanging="432"/>
              <w:rPr>
                <w:b/>
                <w:sz w:val="22"/>
              </w:rPr>
            </w:pPr>
          </w:p>
          <w:p w:rsidR="00AE30E7" w:rsidRPr="003D7061" w:rsidRDefault="00AE30E7" w:rsidP="000E07AD">
            <w:pPr>
              <w:tabs>
                <w:tab w:val="left" w:pos="612"/>
              </w:tabs>
              <w:ind w:left="432" w:hanging="432"/>
              <w:rPr>
                <w:b/>
                <w:sz w:val="22"/>
              </w:rPr>
            </w:pPr>
            <w:r>
              <w:rPr>
                <w:b/>
                <w:sz w:val="22"/>
              </w:rPr>
              <w:t xml:space="preserve">More notes can be </w:t>
            </w:r>
            <w:r w:rsidR="00EC3E5F">
              <w:rPr>
                <w:b/>
                <w:sz w:val="22"/>
              </w:rPr>
              <w:t xml:space="preserve">added or </w:t>
            </w:r>
            <w:r>
              <w:rPr>
                <w:b/>
                <w:sz w:val="22"/>
              </w:rPr>
              <w:t xml:space="preserve">listed on Comments section. </w:t>
            </w:r>
          </w:p>
          <w:p w:rsidR="008169E7" w:rsidRPr="004F3A89" w:rsidRDefault="008169E7" w:rsidP="000E07AD">
            <w:pPr>
              <w:tabs>
                <w:tab w:val="left" w:pos="612"/>
              </w:tabs>
              <w:rPr>
                <w:b/>
                <w:sz w:val="10"/>
                <w:szCs w:val="10"/>
              </w:rPr>
            </w:pPr>
          </w:p>
          <w:p w:rsidR="00DC7C95" w:rsidRDefault="008169E7" w:rsidP="000E07AD">
            <w:pPr>
              <w:tabs>
                <w:tab w:val="left" w:pos="612"/>
              </w:tabs>
              <w:rPr>
                <w:b/>
                <w:sz w:val="22"/>
              </w:rPr>
            </w:pPr>
            <w:r w:rsidRPr="003D7061">
              <w:rPr>
                <w:b/>
                <w:sz w:val="22"/>
              </w:rPr>
              <w:t xml:space="preserve">        </w:t>
            </w:r>
            <w:r>
              <w:rPr>
                <w:b/>
                <w:sz w:val="22"/>
              </w:rPr>
              <w:t xml:space="preserve">   </w:t>
            </w:r>
          </w:p>
          <w:p w:rsidR="008169E7" w:rsidRDefault="000F2FD4" w:rsidP="000E07AD">
            <w:pPr>
              <w:tabs>
                <w:tab w:val="left" w:pos="612"/>
              </w:tabs>
              <w:rPr>
                <w:b/>
                <w:sz w:val="22"/>
              </w:rPr>
            </w:pPr>
            <w:r w:rsidRPr="003D7061">
              <w:rPr>
                <w:b/>
                <w:sz w:val="22"/>
              </w:rPr>
              <w:fldChar w:fldCharType="begin">
                <w:ffData>
                  <w:name w:val="Check2"/>
                  <w:enabled/>
                  <w:calcOnExit w:val="0"/>
                  <w:checkBox>
                    <w:sizeAuto/>
                    <w:default w:val="0"/>
                  </w:checkBox>
                </w:ffData>
              </w:fldChar>
            </w:r>
            <w:r w:rsidR="008169E7" w:rsidRPr="003D7061">
              <w:rPr>
                <w:b/>
                <w:sz w:val="22"/>
              </w:rPr>
              <w:instrText xml:space="preserve"> FORMCHECKBOX </w:instrText>
            </w:r>
            <w:r w:rsidR="00DC7C95">
              <w:rPr>
                <w:b/>
                <w:sz w:val="22"/>
              </w:rPr>
            </w:r>
            <w:r w:rsidR="00DC7C95">
              <w:rPr>
                <w:b/>
                <w:sz w:val="22"/>
              </w:rPr>
              <w:fldChar w:fldCharType="separate"/>
            </w:r>
            <w:r w:rsidRPr="003D7061">
              <w:rPr>
                <w:b/>
                <w:sz w:val="22"/>
              </w:rPr>
              <w:fldChar w:fldCharType="end"/>
            </w:r>
            <w:r w:rsidR="008169E7" w:rsidRPr="003D7061">
              <w:rPr>
                <w:b/>
                <w:sz w:val="22"/>
              </w:rPr>
              <w:t xml:space="preserve">  NO</w:t>
            </w:r>
            <w:r w:rsidR="00DC7C95">
              <w:rPr>
                <w:b/>
                <w:sz w:val="22"/>
              </w:rPr>
              <w:t>T listed</w:t>
            </w:r>
          </w:p>
          <w:p w:rsidR="008169E7" w:rsidRPr="004F3A89" w:rsidRDefault="008169E7" w:rsidP="008169E7">
            <w:pPr>
              <w:rPr>
                <w:b/>
                <w:sz w:val="10"/>
                <w:szCs w:val="10"/>
              </w:rPr>
            </w:pPr>
          </w:p>
          <w:p w:rsidR="007C15FE" w:rsidRDefault="007C15FE" w:rsidP="007C15FE">
            <w:pPr>
              <w:rPr>
                <w:b/>
                <w:sz w:val="22"/>
              </w:rPr>
            </w:pPr>
          </w:p>
          <w:p w:rsidR="00AE30E7" w:rsidRDefault="00AE30E7" w:rsidP="007C15FE">
            <w:pPr>
              <w:rPr>
                <w:b/>
                <w:sz w:val="22"/>
              </w:rPr>
            </w:pPr>
          </w:p>
          <w:p w:rsidR="00AE30E7" w:rsidRDefault="00AE30E7" w:rsidP="007C15FE">
            <w:pPr>
              <w:rPr>
                <w:b/>
                <w:sz w:val="22"/>
              </w:rPr>
            </w:pPr>
          </w:p>
          <w:p w:rsidR="005F48C5" w:rsidRPr="003D7061" w:rsidRDefault="006C718D" w:rsidP="007C15FE">
            <w:pPr>
              <w:tabs>
                <w:tab w:val="left" w:pos="432"/>
                <w:tab w:val="left" w:pos="882"/>
              </w:tabs>
              <w:ind w:left="162" w:hanging="162"/>
              <w:rPr>
                <w:b/>
                <w:sz w:val="22"/>
              </w:rPr>
            </w:pPr>
            <w:r>
              <w:rPr>
                <w:b/>
                <w:sz w:val="22"/>
              </w:rPr>
              <w:t>1.</w:t>
            </w:r>
            <w:r w:rsidR="005F48C5">
              <w:rPr>
                <w:b/>
                <w:sz w:val="22"/>
              </w:rPr>
              <w:t xml:space="preserve">d.  </w:t>
            </w:r>
            <w:r w:rsidR="000F2FD4" w:rsidRPr="003D7061">
              <w:rPr>
                <w:b/>
                <w:sz w:val="22"/>
              </w:rPr>
              <w:fldChar w:fldCharType="begin">
                <w:ffData>
                  <w:name w:val="Check1"/>
                  <w:enabled/>
                  <w:calcOnExit w:val="0"/>
                  <w:checkBox>
                    <w:sizeAuto/>
                    <w:default w:val="0"/>
                  </w:checkBox>
                </w:ffData>
              </w:fldChar>
            </w:r>
            <w:r w:rsidR="005F48C5"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005F48C5" w:rsidRPr="003D7061">
              <w:rPr>
                <w:b/>
                <w:sz w:val="22"/>
              </w:rPr>
              <w:t xml:space="preserve">  YES</w:t>
            </w:r>
            <w:r w:rsidR="005F48C5">
              <w:rPr>
                <w:b/>
                <w:sz w:val="22"/>
              </w:rPr>
              <w:t xml:space="preserve"> </w:t>
            </w:r>
          </w:p>
          <w:p w:rsidR="005F48C5" w:rsidRDefault="005F48C5" w:rsidP="006C718D">
            <w:pPr>
              <w:tabs>
                <w:tab w:val="left" w:pos="432"/>
              </w:tabs>
              <w:ind w:left="162" w:hanging="162"/>
              <w:rPr>
                <w:b/>
                <w:sz w:val="16"/>
                <w:szCs w:val="16"/>
              </w:rPr>
            </w:pPr>
          </w:p>
          <w:p w:rsidR="00E30A14" w:rsidRPr="00AE30E7" w:rsidRDefault="00AE30E7" w:rsidP="006C718D">
            <w:pPr>
              <w:tabs>
                <w:tab w:val="left" w:pos="432"/>
              </w:tabs>
              <w:ind w:left="162" w:hanging="162"/>
              <w:rPr>
                <w:b/>
                <w:sz w:val="24"/>
                <w:szCs w:val="24"/>
              </w:rPr>
            </w:pPr>
            <w:r w:rsidRPr="00AE30E7">
              <w:rPr>
                <w:b/>
                <w:sz w:val="24"/>
                <w:szCs w:val="24"/>
              </w:rPr>
              <w:t>How many EOPAs offered:</w:t>
            </w:r>
            <w:r>
              <w:rPr>
                <w:b/>
                <w:sz w:val="24"/>
                <w:szCs w:val="24"/>
              </w:rPr>
              <w:t xml:space="preserve">  ________</w:t>
            </w:r>
          </w:p>
          <w:p w:rsidR="00AE30E7" w:rsidRDefault="00AE30E7" w:rsidP="006C718D">
            <w:pPr>
              <w:tabs>
                <w:tab w:val="left" w:pos="432"/>
              </w:tabs>
              <w:ind w:left="162" w:hanging="162"/>
              <w:rPr>
                <w:b/>
                <w:sz w:val="16"/>
                <w:szCs w:val="16"/>
              </w:rPr>
            </w:pPr>
          </w:p>
          <w:p w:rsidR="00AE30E7" w:rsidRPr="00DC7C95" w:rsidRDefault="00DC7C95" w:rsidP="006C718D">
            <w:pPr>
              <w:tabs>
                <w:tab w:val="left" w:pos="432"/>
              </w:tabs>
              <w:ind w:left="162" w:hanging="162"/>
              <w:rPr>
                <w:b/>
                <w:sz w:val="24"/>
                <w:szCs w:val="24"/>
              </w:rPr>
            </w:pPr>
            <w:r w:rsidRPr="00DC7C95">
              <w:rPr>
                <w:b/>
                <w:sz w:val="24"/>
                <w:szCs w:val="24"/>
              </w:rPr>
              <w:t xml:space="preserve">List noted. </w:t>
            </w:r>
          </w:p>
          <w:p w:rsidR="00E30A14" w:rsidRPr="007C15FE" w:rsidRDefault="00E30A14" w:rsidP="006C718D">
            <w:pPr>
              <w:tabs>
                <w:tab w:val="left" w:pos="432"/>
              </w:tabs>
              <w:ind w:left="162" w:hanging="162"/>
              <w:rPr>
                <w:b/>
                <w:sz w:val="16"/>
                <w:szCs w:val="16"/>
              </w:rPr>
            </w:pPr>
          </w:p>
          <w:p w:rsidR="00DC7C95" w:rsidRDefault="005F48C5" w:rsidP="006C718D">
            <w:pPr>
              <w:tabs>
                <w:tab w:val="left" w:pos="432"/>
              </w:tabs>
              <w:ind w:left="162" w:hanging="162"/>
              <w:rPr>
                <w:b/>
                <w:sz w:val="22"/>
              </w:rPr>
            </w:pPr>
            <w:r w:rsidRPr="003D7061">
              <w:rPr>
                <w:b/>
                <w:sz w:val="22"/>
              </w:rPr>
              <w:t xml:space="preserve">    </w:t>
            </w:r>
            <w:r>
              <w:rPr>
                <w:b/>
                <w:sz w:val="22"/>
              </w:rPr>
              <w:t xml:space="preserve"> </w:t>
            </w:r>
            <w:r w:rsidR="006C718D">
              <w:rPr>
                <w:b/>
                <w:sz w:val="22"/>
              </w:rPr>
              <w:t xml:space="preserve">    </w:t>
            </w:r>
          </w:p>
          <w:p w:rsidR="005F48C5" w:rsidRDefault="000F2FD4" w:rsidP="006C718D">
            <w:pPr>
              <w:tabs>
                <w:tab w:val="left" w:pos="432"/>
              </w:tabs>
              <w:ind w:left="162" w:hanging="162"/>
              <w:rPr>
                <w:b/>
                <w:sz w:val="22"/>
              </w:rPr>
            </w:pPr>
            <w:r w:rsidRPr="003D7061">
              <w:rPr>
                <w:b/>
                <w:sz w:val="22"/>
              </w:rPr>
              <w:fldChar w:fldCharType="begin">
                <w:ffData>
                  <w:name w:val="Check2"/>
                  <w:enabled/>
                  <w:calcOnExit w:val="0"/>
                  <w:checkBox>
                    <w:sizeAuto/>
                    <w:default w:val="0"/>
                  </w:checkBox>
                </w:ffData>
              </w:fldChar>
            </w:r>
            <w:r w:rsidR="005F48C5" w:rsidRPr="003D7061">
              <w:rPr>
                <w:b/>
                <w:sz w:val="22"/>
              </w:rPr>
              <w:instrText xml:space="preserve"> FORMCHECKBOX </w:instrText>
            </w:r>
            <w:r w:rsidR="00DC7C95">
              <w:rPr>
                <w:b/>
                <w:sz w:val="22"/>
              </w:rPr>
            </w:r>
            <w:r w:rsidR="00DC7C95">
              <w:rPr>
                <w:b/>
                <w:sz w:val="22"/>
              </w:rPr>
              <w:fldChar w:fldCharType="separate"/>
            </w:r>
            <w:r w:rsidRPr="003D7061">
              <w:rPr>
                <w:b/>
                <w:sz w:val="22"/>
              </w:rPr>
              <w:fldChar w:fldCharType="end"/>
            </w:r>
            <w:r w:rsidR="005F48C5" w:rsidRPr="003D7061">
              <w:rPr>
                <w:b/>
                <w:sz w:val="22"/>
              </w:rPr>
              <w:t xml:space="preserve">  NO</w:t>
            </w:r>
            <w:r w:rsidR="00DC7C95">
              <w:rPr>
                <w:b/>
                <w:sz w:val="22"/>
              </w:rPr>
              <w:t xml:space="preserve"> EOPAs offered</w:t>
            </w:r>
          </w:p>
          <w:p w:rsidR="00E30A14" w:rsidRDefault="00E30A14" w:rsidP="006C718D">
            <w:pPr>
              <w:tabs>
                <w:tab w:val="left" w:pos="432"/>
              </w:tabs>
              <w:ind w:left="162" w:hanging="162"/>
              <w:rPr>
                <w:b/>
                <w:sz w:val="22"/>
              </w:rPr>
            </w:pPr>
          </w:p>
          <w:p w:rsidR="00D53881" w:rsidRDefault="00E30A14" w:rsidP="006C718D">
            <w:pPr>
              <w:tabs>
                <w:tab w:val="left" w:pos="432"/>
              </w:tabs>
              <w:ind w:left="162" w:hanging="162"/>
              <w:rPr>
                <w:b/>
                <w:sz w:val="22"/>
              </w:rPr>
            </w:pPr>
            <w:r>
              <w:rPr>
                <w:b/>
                <w:sz w:val="22"/>
              </w:rPr>
              <w:t>______Plans for following school year listed</w:t>
            </w:r>
          </w:p>
          <w:p w:rsidR="000D7754" w:rsidRDefault="000D7754" w:rsidP="006C718D">
            <w:pPr>
              <w:tabs>
                <w:tab w:val="left" w:pos="432"/>
              </w:tabs>
              <w:ind w:left="162" w:hanging="162"/>
              <w:rPr>
                <w:b/>
                <w:sz w:val="22"/>
              </w:rPr>
            </w:pPr>
          </w:p>
          <w:p w:rsidR="007C15FE" w:rsidRDefault="007C15FE" w:rsidP="006C718D">
            <w:pPr>
              <w:tabs>
                <w:tab w:val="left" w:pos="432"/>
              </w:tabs>
              <w:ind w:left="162" w:hanging="162"/>
              <w:rPr>
                <w:b/>
                <w:sz w:val="22"/>
              </w:rPr>
            </w:pPr>
          </w:p>
          <w:p w:rsidR="007C15FE" w:rsidRDefault="007C15FE" w:rsidP="006C718D">
            <w:pPr>
              <w:tabs>
                <w:tab w:val="left" w:pos="432"/>
              </w:tabs>
              <w:ind w:left="162" w:hanging="162"/>
              <w:rPr>
                <w:b/>
                <w:sz w:val="22"/>
              </w:rPr>
            </w:pPr>
          </w:p>
          <w:p w:rsidR="00E60750" w:rsidRDefault="00E60750" w:rsidP="007C15FE">
            <w:pPr>
              <w:tabs>
                <w:tab w:val="left" w:pos="432"/>
              </w:tabs>
              <w:rPr>
                <w:b/>
                <w:sz w:val="22"/>
              </w:rPr>
            </w:pPr>
          </w:p>
          <w:p w:rsidR="00746422" w:rsidRDefault="00746422" w:rsidP="007C15FE">
            <w:pPr>
              <w:tabs>
                <w:tab w:val="left" w:pos="432"/>
              </w:tabs>
              <w:rPr>
                <w:b/>
                <w:sz w:val="22"/>
              </w:rPr>
            </w:pPr>
          </w:p>
          <w:p w:rsidR="00E30A14" w:rsidRDefault="00E30A14" w:rsidP="007C15FE">
            <w:pPr>
              <w:tabs>
                <w:tab w:val="left" w:pos="432"/>
              </w:tabs>
              <w:rPr>
                <w:b/>
                <w:sz w:val="22"/>
              </w:rPr>
            </w:pPr>
          </w:p>
          <w:p w:rsidR="00E30A14" w:rsidRDefault="00E30A14" w:rsidP="007C15FE">
            <w:pPr>
              <w:tabs>
                <w:tab w:val="left" w:pos="432"/>
              </w:tabs>
              <w:rPr>
                <w:b/>
                <w:sz w:val="22"/>
              </w:rPr>
            </w:pPr>
          </w:p>
          <w:p w:rsidR="00490EEC" w:rsidRDefault="00490EEC" w:rsidP="007C15FE">
            <w:pPr>
              <w:tabs>
                <w:tab w:val="left" w:pos="432"/>
              </w:tabs>
              <w:rPr>
                <w:b/>
                <w:sz w:val="22"/>
              </w:rPr>
            </w:pPr>
          </w:p>
          <w:p w:rsidR="00490EEC" w:rsidRDefault="00490EEC" w:rsidP="007C15FE">
            <w:pPr>
              <w:tabs>
                <w:tab w:val="left" w:pos="432"/>
              </w:tabs>
              <w:rPr>
                <w:b/>
                <w:sz w:val="22"/>
              </w:rPr>
            </w:pPr>
          </w:p>
          <w:p w:rsidR="00490EEC" w:rsidRDefault="00490EEC" w:rsidP="007C15FE">
            <w:pPr>
              <w:tabs>
                <w:tab w:val="left" w:pos="432"/>
              </w:tabs>
              <w:rPr>
                <w:b/>
                <w:sz w:val="22"/>
              </w:rPr>
            </w:pPr>
          </w:p>
          <w:p w:rsidR="00E30A14" w:rsidRDefault="00E30A14" w:rsidP="007C15FE">
            <w:pPr>
              <w:tabs>
                <w:tab w:val="left" w:pos="432"/>
              </w:tabs>
              <w:rPr>
                <w:b/>
                <w:sz w:val="22"/>
              </w:rPr>
            </w:pPr>
          </w:p>
          <w:p w:rsidR="008169E7" w:rsidRPr="003D7061" w:rsidRDefault="00E60750" w:rsidP="00E60750">
            <w:pPr>
              <w:tabs>
                <w:tab w:val="left" w:pos="432"/>
              </w:tabs>
              <w:ind w:left="162" w:hanging="162"/>
              <w:rPr>
                <w:b/>
                <w:sz w:val="22"/>
              </w:rPr>
            </w:pPr>
            <w:r>
              <w:rPr>
                <w:b/>
                <w:sz w:val="22"/>
              </w:rPr>
              <w:t>1.</w:t>
            </w:r>
            <w:r w:rsidR="007C15FE">
              <w:rPr>
                <w:b/>
                <w:sz w:val="22"/>
              </w:rPr>
              <w:t xml:space="preserve"> </w:t>
            </w:r>
            <w:proofErr w:type="gramStart"/>
            <w:r w:rsidR="007C15FE">
              <w:rPr>
                <w:b/>
                <w:sz w:val="22"/>
              </w:rPr>
              <w:t>e</w:t>
            </w:r>
            <w:proofErr w:type="gramEnd"/>
            <w:r w:rsidR="008169E7">
              <w:rPr>
                <w:b/>
                <w:sz w:val="22"/>
              </w:rPr>
              <w:t xml:space="preserve">. </w:t>
            </w:r>
            <w:r w:rsidR="00D53881">
              <w:rPr>
                <w:b/>
                <w:sz w:val="22"/>
              </w:rPr>
              <w:t xml:space="preserve"> </w:t>
            </w:r>
            <w:r w:rsidR="008169E7">
              <w:rPr>
                <w:b/>
                <w:sz w:val="22"/>
              </w:rPr>
              <w:t xml:space="preserve"> </w:t>
            </w:r>
            <w:r w:rsidR="000F2FD4" w:rsidRPr="003D7061">
              <w:rPr>
                <w:b/>
                <w:sz w:val="22"/>
              </w:rPr>
              <w:fldChar w:fldCharType="begin">
                <w:ffData>
                  <w:name w:val="Check1"/>
                  <w:enabled/>
                  <w:calcOnExit w:val="0"/>
                  <w:checkBox>
                    <w:sizeAuto/>
                    <w:default w:val="0"/>
                  </w:checkBox>
                </w:ffData>
              </w:fldChar>
            </w:r>
            <w:r w:rsidR="008169E7"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008169E7" w:rsidRPr="003D7061">
              <w:rPr>
                <w:b/>
                <w:sz w:val="22"/>
              </w:rPr>
              <w:t xml:space="preserve">  YES</w:t>
            </w:r>
            <w:r w:rsidR="00E270BF">
              <w:rPr>
                <w:b/>
                <w:sz w:val="22"/>
              </w:rPr>
              <w:t xml:space="preserve"> </w:t>
            </w:r>
            <w:r w:rsidR="005F48C5">
              <w:rPr>
                <w:b/>
                <w:sz w:val="22"/>
              </w:rPr>
              <w:t xml:space="preserve"> </w:t>
            </w:r>
          </w:p>
          <w:p w:rsidR="008169E7" w:rsidRPr="007C15FE" w:rsidRDefault="008169E7" w:rsidP="006C718D">
            <w:pPr>
              <w:tabs>
                <w:tab w:val="left" w:pos="432"/>
              </w:tabs>
              <w:ind w:left="162" w:hanging="162"/>
              <w:rPr>
                <w:b/>
                <w:sz w:val="16"/>
                <w:szCs w:val="16"/>
              </w:rPr>
            </w:pPr>
          </w:p>
          <w:p w:rsidR="008169E7" w:rsidRDefault="008169E7" w:rsidP="00CE196B">
            <w:pPr>
              <w:tabs>
                <w:tab w:val="left" w:pos="522"/>
              </w:tabs>
              <w:ind w:left="162" w:hanging="162"/>
              <w:rPr>
                <w:b/>
                <w:sz w:val="22"/>
              </w:rPr>
            </w:pPr>
            <w:r w:rsidRPr="003D7061">
              <w:rPr>
                <w:b/>
                <w:sz w:val="22"/>
              </w:rPr>
              <w:t xml:space="preserve">        </w:t>
            </w:r>
            <w:r>
              <w:rPr>
                <w:b/>
                <w:sz w:val="22"/>
              </w:rPr>
              <w:t xml:space="preserve">  </w:t>
            </w:r>
            <w:r w:rsidR="000F2FD4" w:rsidRPr="003D7061">
              <w:rPr>
                <w:b/>
                <w:sz w:val="22"/>
              </w:rPr>
              <w:fldChar w:fldCharType="begin">
                <w:ffData>
                  <w:name w:val="Check2"/>
                  <w:enabled/>
                  <w:calcOnExit w:val="0"/>
                  <w:checkBox>
                    <w:sizeAuto/>
                    <w:default w:val="0"/>
                  </w:checkBox>
                </w:ffData>
              </w:fldChar>
            </w:r>
            <w:r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Pr="003D7061">
              <w:rPr>
                <w:b/>
                <w:sz w:val="22"/>
              </w:rPr>
              <w:t xml:space="preserve">  NO</w:t>
            </w:r>
          </w:p>
          <w:p w:rsidR="00DC7C95" w:rsidRDefault="00DC7C95" w:rsidP="00DC7C95">
            <w:pPr>
              <w:tabs>
                <w:tab w:val="left" w:pos="522"/>
              </w:tabs>
              <w:rPr>
                <w:b/>
                <w:sz w:val="22"/>
              </w:rPr>
            </w:pPr>
          </w:p>
          <w:p w:rsidR="001B70BA" w:rsidRDefault="005F48C5" w:rsidP="00DC7C95">
            <w:pPr>
              <w:tabs>
                <w:tab w:val="left" w:pos="522"/>
              </w:tabs>
              <w:rPr>
                <w:b/>
                <w:sz w:val="22"/>
              </w:rPr>
            </w:pPr>
            <w:r>
              <w:rPr>
                <w:b/>
                <w:sz w:val="22"/>
              </w:rPr>
              <w:t>Percentage of students who received passing score: __________%</w:t>
            </w:r>
          </w:p>
          <w:p w:rsidR="00D53881" w:rsidRDefault="00D53881" w:rsidP="00CE196B">
            <w:pPr>
              <w:tabs>
                <w:tab w:val="left" w:pos="522"/>
              </w:tabs>
              <w:rPr>
                <w:b/>
                <w:sz w:val="22"/>
              </w:rPr>
            </w:pPr>
          </w:p>
          <w:p w:rsidR="009D5D39" w:rsidRDefault="009D5D39" w:rsidP="00CE196B">
            <w:pPr>
              <w:tabs>
                <w:tab w:val="left" w:pos="522"/>
              </w:tabs>
              <w:rPr>
                <w:b/>
                <w:sz w:val="22"/>
              </w:rPr>
            </w:pPr>
          </w:p>
          <w:p w:rsidR="00E30A14" w:rsidRDefault="00E30A14" w:rsidP="00CE196B">
            <w:pPr>
              <w:tabs>
                <w:tab w:val="left" w:pos="522"/>
              </w:tabs>
              <w:rPr>
                <w:b/>
                <w:sz w:val="22"/>
              </w:rPr>
            </w:pPr>
          </w:p>
          <w:p w:rsidR="00471D84" w:rsidRDefault="00471D84" w:rsidP="00CE196B">
            <w:pPr>
              <w:tabs>
                <w:tab w:val="left" w:pos="522"/>
              </w:tabs>
              <w:rPr>
                <w:b/>
                <w:sz w:val="22"/>
              </w:rPr>
            </w:pPr>
          </w:p>
          <w:p w:rsidR="00471D84" w:rsidRDefault="00471D84" w:rsidP="00CE196B">
            <w:pPr>
              <w:tabs>
                <w:tab w:val="left" w:pos="522"/>
              </w:tabs>
              <w:rPr>
                <w:b/>
                <w:sz w:val="22"/>
              </w:rPr>
            </w:pPr>
          </w:p>
          <w:p w:rsidR="00471D84" w:rsidRDefault="00471D84" w:rsidP="00CE196B">
            <w:pPr>
              <w:tabs>
                <w:tab w:val="left" w:pos="522"/>
              </w:tabs>
              <w:rPr>
                <w:b/>
                <w:sz w:val="22"/>
              </w:rPr>
            </w:pPr>
          </w:p>
          <w:p w:rsidR="00471D84" w:rsidRDefault="00471D84" w:rsidP="00CE196B">
            <w:pPr>
              <w:tabs>
                <w:tab w:val="left" w:pos="522"/>
              </w:tabs>
              <w:rPr>
                <w:b/>
                <w:sz w:val="22"/>
              </w:rPr>
            </w:pPr>
            <w:bookmarkStart w:id="0" w:name="_GoBack"/>
            <w:bookmarkEnd w:id="0"/>
          </w:p>
          <w:p w:rsidR="008A5A61" w:rsidRPr="003D7061" w:rsidRDefault="00E30A14" w:rsidP="00CE196B">
            <w:pPr>
              <w:tabs>
                <w:tab w:val="left" w:pos="522"/>
              </w:tabs>
              <w:rPr>
                <w:b/>
                <w:sz w:val="22"/>
              </w:rPr>
            </w:pPr>
            <w:r>
              <w:rPr>
                <w:b/>
                <w:sz w:val="22"/>
              </w:rPr>
              <w:t xml:space="preserve">1. </w:t>
            </w:r>
            <w:proofErr w:type="gramStart"/>
            <w:r>
              <w:rPr>
                <w:b/>
                <w:sz w:val="22"/>
              </w:rPr>
              <w:t>f</w:t>
            </w:r>
            <w:proofErr w:type="gramEnd"/>
            <w:r w:rsidR="008A5A61">
              <w:rPr>
                <w:b/>
                <w:sz w:val="22"/>
              </w:rPr>
              <w:t xml:space="preserve">.          </w:t>
            </w:r>
            <w:r w:rsidR="000F2FD4" w:rsidRPr="003D7061">
              <w:rPr>
                <w:b/>
                <w:sz w:val="22"/>
              </w:rPr>
              <w:fldChar w:fldCharType="begin">
                <w:ffData>
                  <w:name w:val="Check1"/>
                  <w:enabled/>
                  <w:calcOnExit w:val="0"/>
                  <w:checkBox>
                    <w:sizeAuto/>
                    <w:default w:val="0"/>
                  </w:checkBox>
                </w:ffData>
              </w:fldChar>
            </w:r>
            <w:r w:rsidR="008A5A61"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008A5A61" w:rsidRPr="003D7061">
              <w:rPr>
                <w:b/>
                <w:sz w:val="22"/>
              </w:rPr>
              <w:t xml:space="preserve">  YES</w:t>
            </w:r>
          </w:p>
          <w:p w:rsidR="008A5A61" w:rsidRPr="003D7061" w:rsidRDefault="008A5A61" w:rsidP="00CE196B">
            <w:pPr>
              <w:tabs>
                <w:tab w:val="left" w:pos="522"/>
              </w:tabs>
              <w:rPr>
                <w:b/>
                <w:sz w:val="22"/>
              </w:rPr>
            </w:pPr>
          </w:p>
          <w:p w:rsidR="008A5A61" w:rsidRDefault="008A5A61" w:rsidP="00CE196B">
            <w:pPr>
              <w:tabs>
                <w:tab w:val="left" w:pos="522"/>
              </w:tabs>
              <w:rPr>
                <w:b/>
                <w:sz w:val="22"/>
              </w:rPr>
            </w:pPr>
            <w:r w:rsidRPr="003D7061">
              <w:rPr>
                <w:b/>
                <w:sz w:val="22"/>
              </w:rPr>
              <w:t xml:space="preserve">        </w:t>
            </w:r>
            <w:r>
              <w:rPr>
                <w:b/>
                <w:sz w:val="22"/>
              </w:rPr>
              <w:t xml:space="preserve">         </w:t>
            </w:r>
            <w:r w:rsidR="000F2FD4" w:rsidRPr="003D7061">
              <w:rPr>
                <w:b/>
                <w:sz w:val="22"/>
              </w:rPr>
              <w:fldChar w:fldCharType="begin">
                <w:ffData>
                  <w:name w:val="Check2"/>
                  <w:enabled/>
                  <w:calcOnExit w:val="0"/>
                  <w:checkBox>
                    <w:sizeAuto/>
                    <w:default w:val="0"/>
                  </w:checkBox>
                </w:ffData>
              </w:fldChar>
            </w:r>
            <w:r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Pr="003D7061">
              <w:rPr>
                <w:b/>
                <w:sz w:val="22"/>
              </w:rPr>
              <w:t xml:space="preserve">  NO</w:t>
            </w:r>
          </w:p>
          <w:p w:rsidR="008A5A61" w:rsidRPr="002473F8" w:rsidRDefault="008A5A61" w:rsidP="002F7562">
            <w:pPr>
              <w:rPr>
                <w:b/>
                <w:sz w:val="22"/>
              </w:rPr>
            </w:pPr>
          </w:p>
        </w:tc>
        <w:tc>
          <w:tcPr>
            <w:tcW w:w="4410" w:type="dxa"/>
            <w:tcBorders>
              <w:top w:val="single" w:sz="6" w:space="0" w:color="000000"/>
              <w:bottom w:val="single" w:sz="6" w:space="0" w:color="000000"/>
              <w:right w:val="single" w:sz="6" w:space="0" w:color="000000"/>
            </w:tcBorders>
          </w:tcPr>
          <w:p w:rsidR="002F7562" w:rsidRPr="003D7061" w:rsidRDefault="002F7562" w:rsidP="00EC50F0">
            <w:pPr>
              <w:rPr>
                <w:sz w:val="22"/>
              </w:rPr>
            </w:pPr>
          </w:p>
        </w:tc>
      </w:tr>
    </w:tbl>
    <w:p w:rsidR="009D5D39" w:rsidRDefault="009D5D39">
      <w:r>
        <w:lastRenderedPageBreak/>
        <w:br w:type="page"/>
      </w: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3870"/>
        <w:gridCol w:w="4320"/>
        <w:gridCol w:w="4410"/>
      </w:tblGrid>
      <w:tr w:rsidR="00AF486F" w:rsidRPr="003D7061" w:rsidTr="006F26CF">
        <w:trPr>
          <w:trHeight w:val="4215"/>
        </w:trPr>
        <w:tc>
          <w:tcPr>
            <w:tcW w:w="558" w:type="dxa"/>
            <w:tcBorders>
              <w:top w:val="single" w:sz="6" w:space="0" w:color="000000"/>
              <w:left w:val="single" w:sz="6" w:space="0" w:color="000000"/>
              <w:bottom w:val="single" w:sz="6" w:space="0" w:color="000000"/>
            </w:tcBorders>
          </w:tcPr>
          <w:p w:rsidR="00AF486F" w:rsidRPr="00631FA4" w:rsidRDefault="007F33E9" w:rsidP="002F7562">
            <w:pPr>
              <w:rPr>
                <w:b/>
                <w:sz w:val="22"/>
              </w:rPr>
            </w:pPr>
            <w:r w:rsidRPr="00631FA4">
              <w:rPr>
                <w:b/>
                <w:sz w:val="22"/>
              </w:rPr>
              <w:lastRenderedPageBreak/>
              <w:t>2</w:t>
            </w:r>
            <w:r w:rsidR="00AF486F" w:rsidRPr="00631FA4">
              <w:rPr>
                <w:b/>
                <w:sz w:val="22"/>
              </w:rPr>
              <w:t>.</w:t>
            </w:r>
          </w:p>
        </w:tc>
        <w:tc>
          <w:tcPr>
            <w:tcW w:w="3870" w:type="dxa"/>
            <w:tcBorders>
              <w:top w:val="single" w:sz="6" w:space="0" w:color="000000"/>
              <w:bottom w:val="single" w:sz="6" w:space="0" w:color="000000"/>
            </w:tcBorders>
          </w:tcPr>
          <w:p w:rsidR="00AF486F" w:rsidRDefault="00AF486F" w:rsidP="002F7562">
            <w:pPr>
              <w:pStyle w:val="BodyText"/>
              <w:rPr>
                <w:rFonts w:ascii="Times New Roman" w:hAnsi="Times New Roman"/>
                <w:b w:val="0"/>
              </w:rPr>
            </w:pPr>
            <w:r>
              <w:rPr>
                <w:rFonts w:ascii="Times New Roman" w:hAnsi="Times New Roman"/>
                <w:b w:val="0"/>
              </w:rPr>
              <w:t xml:space="preserve">Provide a copy of the </w:t>
            </w:r>
            <w:r w:rsidR="00997ACF" w:rsidRPr="00997ACF">
              <w:rPr>
                <w:rFonts w:ascii="Times New Roman" w:hAnsi="Times New Roman"/>
                <w:b w:val="0"/>
                <w:sz w:val="18"/>
                <w:szCs w:val="18"/>
              </w:rPr>
              <w:t>(CTAE Career Clusters/Pathways Plans of Study)</w:t>
            </w:r>
            <w:r w:rsidR="00997ACF">
              <w:rPr>
                <w:rFonts w:ascii="Times New Roman" w:hAnsi="Times New Roman"/>
                <w:b w:val="0"/>
              </w:rPr>
              <w:t xml:space="preserve"> </w:t>
            </w:r>
            <w:r w:rsidR="008E1C8D" w:rsidRPr="008E1C8D">
              <w:rPr>
                <w:rFonts w:ascii="Times New Roman" w:hAnsi="Times New Roman"/>
              </w:rPr>
              <w:t xml:space="preserve">Healthcare Science </w:t>
            </w:r>
            <w:r w:rsidRPr="00997ACF">
              <w:rPr>
                <w:rFonts w:ascii="Times New Roman" w:hAnsi="Times New Roman"/>
                <w:u w:val="single"/>
              </w:rPr>
              <w:t>Student Plan of Study</w:t>
            </w:r>
            <w:r w:rsidRPr="00135813">
              <w:rPr>
                <w:rFonts w:ascii="Times New Roman" w:hAnsi="Times New Roman"/>
              </w:rPr>
              <w:t xml:space="preserve">, </w:t>
            </w:r>
            <w:r>
              <w:rPr>
                <w:rFonts w:ascii="Times New Roman" w:hAnsi="Times New Roman"/>
                <w:b w:val="0"/>
              </w:rPr>
              <w:t xml:space="preserve">according to the Pathway(s) being taught. </w:t>
            </w:r>
          </w:p>
          <w:p w:rsidR="008E1C8D" w:rsidRDefault="008E1C8D" w:rsidP="002F7562">
            <w:pPr>
              <w:pStyle w:val="BodyText"/>
              <w:rPr>
                <w:rFonts w:ascii="Times New Roman" w:hAnsi="Times New Roman"/>
                <w:b w:val="0"/>
              </w:rPr>
            </w:pPr>
          </w:p>
          <w:p w:rsidR="008E1C8D" w:rsidRPr="008E1C8D" w:rsidRDefault="00E30A14" w:rsidP="002F7562">
            <w:pPr>
              <w:pStyle w:val="BodyText"/>
              <w:rPr>
                <w:rFonts w:ascii="Times New Roman" w:hAnsi="Times New Roman"/>
                <w:b w:val="0"/>
                <w:sz w:val="20"/>
              </w:rPr>
            </w:pPr>
            <w:r>
              <w:rPr>
                <w:rFonts w:ascii="Times New Roman" w:hAnsi="Times New Roman"/>
                <w:b w:val="0"/>
                <w:sz w:val="20"/>
              </w:rPr>
              <w:t xml:space="preserve">Teacher: </w:t>
            </w:r>
            <w:r w:rsidR="0074189D">
              <w:rPr>
                <w:rFonts w:ascii="Times New Roman" w:hAnsi="Times New Roman"/>
                <w:b w:val="0"/>
                <w:sz w:val="20"/>
              </w:rPr>
              <w:t xml:space="preserve"> </w:t>
            </w:r>
            <w:r w:rsidR="008E1C8D" w:rsidRPr="008E1C8D">
              <w:rPr>
                <w:rFonts w:ascii="Times New Roman" w:hAnsi="Times New Roman"/>
                <w:b w:val="0"/>
                <w:sz w:val="20"/>
              </w:rPr>
              <w:t>Go to:</w:t>
            </w:r>
          </w:p>
          <w:p w:rsidR="00970C3C" w:rsidRDefault="00DC7C95" w:rsidP="002F7562">
            <w:pPr>
              <w:pStyle w:val="BodyText"/>
              <w:rPr>
                <w:rFonts w:ascii="Times New Roman" w:hAnsi="Times New Roman"/>
                <w:b w:val="0"/>
                <w:sz w:val="20"/>
              </w:rPr>
            </w:pPr>
            <w:hyperlink r:id="rId11" w:history="1">
              <w:r w:rsidR="00135813" w:rsidRPr="00135813">
                <w:rPr>
                  <w:rStyle w:val="Hyperlink"/>
                  <w:rFonts w:ascii="Times New Roman" w:hAnsi="Times New Roman"/>
                  <w:b w:val="0"/>
                  <w:sz w:val="16"/>
                  <w:szCs w:val="16"/>
                </w:rPr>
                <w:t>http://www.gadoe.org/Curriculum-Instruction-and-Assessment/CTAE/Pages/POS-Health-Science.aspx</w:t>
              </w:r>
            </w:hyperlink>
            <w:r w:rsidR="00135813">
              <w:rPr>
                <w:rFonts w:ascii="Times New Roman" w:hAnsi="Times New Roman"/>
                <w:b w:val="0"/>
              </w:rPr>
              <w:t xml:space="preserve"> </w:t>
            </w:r>
            <w:r w:rsidR="00135813" w:rsidRPr="00135813">
              <w:rPr>
                <w:rFonts w:ascii="Times New Roman" w:hAnsi="Times New Roman"/>
                <w:b w:val="0"/>
              </w:rPr>
              <w:t xml:space="preserve"> </w:t>
            </w:r>
            <w:r w:rsidR="00135813">
              <w:rPr>
                <w:rFonts w:ascii="Times New Roman" w:hAnsi="Times New Roman"/>
                <w:b w:val="0"/>
              </w:rPr>
              <w:t xml:space="preserve">  </w:t>
            </w:r>
            <w:r w:rsidR="00135813" w:rsidRPr="00135813">
              <w:rPr>
                <w:rFonts w:ascii="Times New Roman" w:hAnsi="Times New Roman"/>
                <w:b w:val="0"/>
                <w:sz w:val="20"/>
              </w:rPr>
              <w:t>Then</w:t>
            </w:r>
            <w:r w:rsidR="008E1C8D">
              <w:rPr>
                <w:rFonts w:ascii="Times New Roman" w:hAnsi="Times New Roman"/>
                <w:b w:val="0"/>
                <w:sz w:val="20"/>
              </w:rPr>
              <w:t>,</w:t>
            </w:r>
            <w:r w:rsidR="00135813" w:rsidRPr="00135813">
              <w:rPr>
                <w:rFonts w:ascii="Times New Roman" w:hAnsi="Times New Roman"/>
                <w:b w:val="0"/>
                <w:sz w:val="20"/>
              </w:rPr>
              <w:t xml:space="preserve"> Click on the Pathways and Courses taught </w:t>
            </w:r>
            <w:r w:rsidR="00135813" w:rsidRPr="00970C3C">
              <w:rPr>
                <w:rFonts w:ascii="Times New Roman" w:hAnsi="Times New Roman"/>
                <w:b w:val="0"/>
                <w:i/>
                <w:sz w:val="18"/>
                <w:szCs w:val="18"/>
              </w:rPr>
              <w:t xml:space="preserve">(See </w:t>
            </w:r>
            <w:r w:rsidR="000E07AD" w:rsidRPr="00970C3C">
              <w:rPr>
                <w:rFonts w:ascii="Times New Roman" w:hAnsi="Times New Roman"/>
                <w:b w:val="0"/>
                <w:i/>
                <w:sz w:val="18"/>
                <w:szCs w:val="18"/>
              </w:rPr>
              <w:t xml:space="preserve">list copied and placed in </w:t>
            </w:r>
            <w:r w:rsidR="00135813" w:rsidRPr="00970C3C">
              <w:rPr>
                <w:rFonts w:ascii="Times New Roman" w:hAnsi="Times New Roman"/>
                <w:b w:val="0"/>
                <w:i/>
                <w:sz w:val="18"/>
                <w:szCs w:val="18"/>
              </w:rPr>
              <w:t>comment section to the right</w:t>
            </w:r>
            <w:r w:rsidR="000E07AD" w:rsidRPr="00970C3C">
              <w:rPr>
                <w:rFonts w:ascii="Times New Roman" w:hAnsi="Times New Roman"/>
                <w:b w:val="0"/>
                <w:i/>
                <w:sz w:val="18"/>
                <w:szCs w:val="18"/>
              </w:rPr>
              <w:t xml:space="preserve"> on this page</w:t>
            </w:r>
            <w:r w:rsidR="00135813" w:rsidRPr="00970C3C">
              <w:rPr>
                <w:rFonts w:ascii="Times New Roman" w:hAnsi="Times New Roman"/>
                <w:b w:val="0"/>
                <w:i/>
                <w:sz w:val="18"/>
                <w:szCs w:val="18"/>
              </w:rPr>
              <w:t>)</w:t>
            </w:r>
            <w:r w:rsidR="00135813" w:rsidRPr="00135813">
              <w:rPr>
                <w:rFonts w:ascii="Times New Roman" w:hAnsi="Times New Roman"/>
                <w:b w:val="0"/>
                <w:sz w:val="20"/>
              </w:rPr>
              <w:t xml:space="preserve"> </w:t>
            </w:r>
          </w:p>
          <w:p w:rsidR="00135813" w:rsidRDefault="004973B1" w:rsidP="002F7562">
            <w:pPr>
              <w:pStyle w:val="BodyText"/>
              <w:rPr>
                <w:rFonts w:ascii="Times New Roman" w:hAnsi="Times New Roman"/>
                <w:b w:val="0"/>
              </w:rPr>
            </w:pPr>
            <w:r>
              <w:rPr>
                <w:rFonts w:ascii="Times New Roman" w:hAnsi="Times New Roman"/>
                <w:b w:val="0"/>
                <w:sz w:val="20"/>
              </w:rPr>
              <w:t>save</w:t>
            </w:r>
            <w:r w:rsidR="00135813" w:rsidRPr="00135813">
              <w:rPr>
                <w:rFonts w:ascii="Times New Roman" w:hAnsi="Times New Roman"/>
                <w:b w:val="0"/>
                <w:sz w:val="20"/>
              </w:rPr>
              <w:t xml:space="preserve"> and place document in the</w:t>
            </w:r>
            <w:r>
              <w:rPr>
                <w:rFonts w:ascii="Times New Roman" w:hAnsi="Times New Roman"/>
                <w:b w:val="0"/>
                <w:sz w:val="20"/>
              </w:rPr>
              <w:t xml:space="preserve"> folder (electronic)</w:t>
            </w:r>
            <w:r w:rsidR="00135813" w:rsidRPr="00135813">
              <w:rPr>
                <w:rFonts w:ascii="Times New Roman" w:hAnsi="Times New Roman"/>
                <w:b w:val="0"/>
                <w:sz w:val="20"/>
              </w:rPr>
              <w:t xml:space="preserve">. </w:t>
            </w:r>
            <w:r w:rsidR="00135813" w:rsidRPr="008E1C8D">
              <w:rPr>
                <w:rFonts w:ascii="Times New Roman" w:hAnsi="Times New Roman"/>
                <w:i/>
                <w:sz w:val="20"/>
              </w:rPr>
              <w:t>Label</w:t>
            </w:r>
            <w:r w:rsidR="000E07AD" w:rsidRPr="008E1C8D">
              <w:rPr>
                <w:rFonts w:ascii="Times New Roman" w:hAnsi="Times New Roman"/>
                <w:i/>
                <w:sz w:val="20"/>
              </w:rPr>
              <w:t xml:space="preserve"> </w:t>
            </w:r>
            <w:r w:rsidR="009D5D39">
              <w:rPr>
                <w:rFonts w:ascii="Times New Roman" w:hAnsi="Times New Roman"/>
                <w:i/>
                <w:sz w:val="20"/>
              </w:rPr>
              <w:t xml:space="preserve"> </w:t>
            </w:r>
            <w:r w:rsidR="000E07AD" w:rsidRPr="008E1C8D">
              <w:rPr>
                <w:rFonts w:ascii="Times New Roman" w:hAnsi="Times New Roman"/>
                <w:sz w:val="20"/>
              </w:rPr>
              <w:t xml:space="preserve">POSVI </w:t>
            </w:r>
            <w:r w:rsidR="000E07AD">
              <w:rPr>
                <w:rFonts w:ascii="Times New Roman" w:hAnsi="Times New Roman"/>
                <w:b w:val="0"/>
                <w:sz w:val="20"/>
              </w:rPr>
              <w:t>.</w:t>
            </w:r>
          </w:p>
          <w:p w:rsidR="000E07AD" w:rsidRDefault="000E07AD" w:rsidP="002F7562">
            <w:pPr>
              <w:pStyle w:val="BodyText"/>
              <w:rPr>
                <w:rFonts w:ascii="Times New Roman" w:hAnsi="Times New Roman"/>
                <w:b w:val="0"/>
              </w:rPr>
            </w:pPr>
          </w:p>
          <w:p w:rsidR="0074189D" w:rsidRDefault="00B01FFB" w:rsidP="002F7562">
            <w:pPr>
              <w:pStyle w:val="BodyText"/>
              <w:rPr>
                <w:rFonts w:ascii="Times New Roman" w:hAnsi="Times New Roman"/>
                <w:b w:val="0"/>
                <w:sz w:val="20"/>
              </w:rPr>
            </w:pPr>
            <w:r w:rsidRPr="00B01FFB">
              <w:rPr>
                <w:rFonts w:ascii="Times New Roman" w:hAnsi="Times New Roman"/>
                <w:b w:val="0"/>
                <w:sz w:val="20"/>
              </w:rPr>
              <w:t xml:space="preserve">May also be located in the </w:t>
            </w:r>
            <w:r w:rsidR="009D5D39">
              <w:rPr>
                <w:rFonts w:ascii="Times New Roman" w:hAnsi="Times New Roman"/>
                <w:b w:val="0"/>
                <w:sz w:val="20"/>
              </w:rPr>
              <w:t xml:space="preserve">High School’s </w:t>
            </w:r>
            <w:r w:rsidRPr="00B01FFB">
              <w:rPr>
                <w:rFonts w:ascii="Times New Roman" w:hAnsi="Times New Roman"/>
                <w:b w:val="0"/>
                <w:sz w:val="20"/>
              </w:rPr>
              <w:t xml:space="preserve">Student Handbook or the school web site. </w:t>
            </w:r>
          </w:p>
          <w:p w:rsidR="0074189D" w:rsidRDefault="0074189D" w:rsidP="002F7562">
            <w:pPr>
              <w:pStyle w:val="BodyText"/>
              <w:rPr>
                <w:rFonts w:ascii="Times New Roman" w:hAnsi="Times New Roman"/>
                <w:b w:val="0"/>
                <w:sz w:val="20"/>
              </w:rPr>
            </w:pPr>
          </w:p>
          <w:p w:rsidR="00AF486F" w:rsidRDefault="009D5D39" w:rsidP="002F7562">
            <w:pPr>
              <w:pStyle w:val="BodyText"/>
              <w:rPr>
                <w:rFonts w:ascii="Times New Roman" w:hAnsi="Times New Roman"/>
                <w:b w:val="0"/>
                <w:sz w:val="20"/>
              </w:rPr>
            </w:pPr>
            <w:r w:rsidRPr="009D5D39">
              <w:rPr>
                <w:rFonts w:ascii="Times New Roman" w:hAnsi="Times New Roman"/>
                <w:b w:val="0"/>
                <w:sz w:val="20"/>
                <w:u w:val="single"/>
              </w:rPr>
              <w:t>Teachers:</w:t>
            </w:r>
            <w:r>
              <w:rPr>
                <w:rFonts w:ascii="Times New Roman" w:hAnsi="Times New Roman"/>
                <w:b w:val="0"/>
                <w:sz w:val="20"/>
              </w:rPr>
              <w:t xml:space="preserve">  </w:t>
            </w:r>
            <w:r w:rsidR="00B01FFB" w:rsidRPr="00B01FFB">
              <w:rPr>
                <w:rFonts w:ascii="Times New Roman" w:hAnsi="Times New Roman"/>
                <w:b w:val="0"/>
                <w:sz w:val="20"/>
              </w:rPr>
              <w:t xml:space="preserve">Identify </w:t>
            </w:r>
            <w:r w:rsidR="0074189D">
              <w:rPr>
                <w:rFonts w:ascii="Times New Roman" w:hAnsi="Times New Roman"/>
                <w:b w:val="0"/>
                <w:sz w:val="20"/>
              </w:rPr>
              <w:t xml:space="preserve">each document requested </w:t>
            </w:r>
            <w:r w:rsidR="00B01FFB" w:rsidRPr="00B01FFB">
              <w:rPr>
                <w:rFonts w:ascii="Times New Roman" w:hAnsi="Times New Roman"/>
                <w:b w:val="0"/>
                <w:sz w:val="20"/>
              </w:rPr>
              <w:t xml:space="preserve">early in school year and place it in </w:t>
            </w:r>
            <w:r w:rsidR="00E30A14">
              <w:rPr>
                <w:rFonts w:ascii="Times New Roman" w:hAnsi="Times New Roman"/>
                <w:b w:val="0"/>
                <w:sz w:val="20"/>
              </w:rPr>
              <w:t>appropriate folder (electronic).</w:t>
            </w:r>
          </w:p>
          <w:p w:rsidR="00B01FFB" w:rsidRPr="00B01FFB" w:rsidRDefault="00B01FFB" w:rsidP="002F7562">
            <w:pPr>
              <w:pStyle w:val="BodyText"/>
              <w:rPr>
                <w:rFonts w:ascii="Times New Roman" w:hAnsi="Times New Roman"/>
                <w:b w:val="0"/>
                <w:sz w:val="20"/>
              </w:rPr>
            </w:pPr>
          </w:p>
          <w:p w:rsidR="00AF486F" w:rsidRPr="004076CE" w:rsidRDefault="00234C8F" w:rsidP="002F7562">
            <w:pPr>
              <w:pStyle w:val="BodyText"/>
              <w:rPr>
                <w:rFonts w:ascii="Times New Roman" w:hAnsi="Times New Roman"/>
                <w:b w:val="0"/>
                <w:sz w:val="20"/>
              </w:rPr>
            </w:pPr>
            <w:r w:rsidRPr="004076CE">
              <w:rPr>
                <w:rFonts w:ascii="Times New Roman" w:hAnsi="Times New Roman"/>
                <w:b w:val="0"/>
                <w:sz w:val="20"/>
              </w:rPr>
              <w:t xml:space="preserve"> </w:t>
            </w:r>
          </w:p>
        </w:tc>
        <w:tc>
          <w:tcPr>
            <w:tcW w:w="4320" w:type="dxa"/>
            <w:tcBorders>
              <w:top w:val="single" w:sz="6" w:space="0" w:color="000000"/>
              <w:bottom w:val="single" w:sz="6" w:space="0" w:color="000000"/>
            </w:tcBorders>
          </w:tcPr>
          <w:p w:rsidR="006C718D" w:rsidRDefault="006C718D" w:rsidP="00AF486F">
            <w:pPr>
              <w:rPr>
                <w:b/>
                <w:sz w:val="22"/>
              </w:rPr>
            </w:pPr>
          </w:p>
          <w:p w:rsidR="00970C3C" w:rsidRPr="003D7061" w:rsidRDefault="007F33E9" w:rsidP="00997ACF">
            <w:pPr>
              <w:ind w:left="342" w:hanging="342"/>
              <w:rPr>
                <w:b/>
                <w:sz w:val="22"/>
              </w:rPr>
            </w:pPr>
            <w:r>
              <w:rPr>
                <w:b/>
                <w:sz w:val="22"/>
              </w:rPr>
              <w:t>2</w:t>
            </w:r>
            <w:r w:rsidR="006C718D">
              <w:rPr>
                <w:b/>
                <w:sz w:val="22"/>
              </w:rPr>
              <w:t xml:space="preserve">. </w:t>
            </w:r>
            <w:r w:rsidR="00970C3C">
              <w:rPr>
                <w:b/>
                <w:sz w:val="22"/>
              </w:rPr>
              <w:t xml:space="preserve">   </w:t>
            </w:r>
            <w:r w:rsidR="000F2FD4" w:rsidRPr="003D7061">
              <w:rPr>
                <w:b/>
                <w:sz w:val="22"/>
              </w:rPr>
              <w:fldChar w:fldCharType="begin">
                <w:ffData>
                  <w:name w:val="Check1"/>
                  <w:enabled/>
                  <w:calcOnExit w:val="0"/>
                  <w:checkBox>
                    <w:sizeAuto/>
                    <w:default w:val="0"/>
                  </w:checkBox>
                </w:ffData>
              </w:fldChar>
            </w:r>
            <w:r w:rsidR="00970C3C"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00970C3C" w:rsidRPr="003D7061">
              <w:rPr>
                <w:b/>
                <w:sz w:val="22"/>
              </w:rPr>
              <w:t xml:space="preserve">  YES</w:t>
            </w:r>
          </w:p>
          <w:p w:rsidR="008E1C8D" w:rsidRPr="004076CE" w:rsidRDefault="00970C3C" w:rsidP="00997ACF">
            <w:pPr>
              <w:ind w:left="342" w:hanging="342"/>
              <w:rPr>
                <w:b/>
                <w:sz w:val="16"/>
                <w:szCs w:val="16"/>
              </w:rPr>
            </w:pPr>
            <w:r>
              <w:rPr>
                <w:b/>
                <w:sz w:val="22"/>
              </w:rPr>
              <w:t xml:space="preserve">           </w:t>
            </w:r>
          </w:p>
          <w:p w:rsidR="00970C3C" w:rsidRDefault="00970C3C" w:rsidP="00997ACF">
            <w:pPr>
              <w:ind w:left="342" w:hanging="342"/>
              <w:rPr>
                <w:b/>
                <w:sz w:val="22"/>
              </w:rPr>
            </w:pPr>
            <w:r>
              <w:rPr>
                <w:b/>
                <w:sz w:val="22"/>
              </w:rPr>
              <w:t xml:space="preserve">      </w:t>
            </w:r>
            <w:r w:rsidR="00997ACF">
              <w:rPr>
                <w:b/>
                <w:sz w:val="22"/>
              </w:rPr>
              <w:t xml:space="preserve"> </w:t>
            </w:r>
            <w:r w:rsidR="008E1C8D">
              <w:rPr>
                <w:b/>
                <w:sz w:val="22"/>
              </w:rPr>
              <w:t>___#</w:t>
            </w:r>
            <w:r>
              <w:rPr>
                <w:b/>
                <w:sz w:val="22"/>
              </w:rPr>
              <w:t xml:space="preserve">  Plan(s) provided</w:t>
            </w:r>
          </w:p>
          <w:p w:rsidR="008E1C8D" w:rsidRDefault="008E1C8D" w:rsidP="00997ACF">
            <w:pPr>
              <w:ind w:left="342" w:hanging="342"/>
              <w:rPr>
                <w:b/>
                <w:sz w:val="22"/>
              </w:rPr>
            </w:pPr>
          </w:p>
          <w:p w:rsidR="008E1C8D" w:rsidRDefault="008E1C8D" w:rsidP="00997ACF">
            <w:pPr>
              <w:ind w:left="342" w:hanging="342"/>
              <w:rPr>
                <w:b/>
                <w:sz w:val="22"/>
              </w:rPr>
            </w:pPr>
            <w:r>
              <w:rPr>
                <w:b/>
                <w:sz w:val="22"/>
              </w:rPr>
              <w:t xml:space="preserve">       </w:t>
            </w:r>
            <w:r w:rsidR="000F2FD4" w:rsidRPr="003D7061">
              <w:rPr>
                <w:b/>
                <w:sz w:val="22"/>
              </w:rPr>
              <w:fldChar w:fldCharType="begin">
                <w:ffData>
                  <w:name w:val="Check2"/>
                  <w:enabled/>
                  <w:calcOnExit w:val="0"/>
                  <w:checkBox>
                    <w:sizeAuto/>
                    <w:default w:val="0"/>
                  </w:checkBox>
                </w:ffData>
              </w:fldChar>
            </w:r>
            <w:r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Pr="003D7061">
              <w:rPr>
                <w:b/>
                <w:sz w:val="22"/>
              </w:rPr>
              <w:t xml:space="preserve">  NO</w:t>
            </w:r>
            <w:r>
              <w:rPr>
                <w:b/>
                <w:sz w:val="22"/>
              </w:rPr>
              <w:t>, Ga DOE Plan of Study not provided</w:t>
            </w:r>
          </w:p>
          <w:p w:rsidR="00970C3C" w:rsidRPr="004076CE" w:rsidRDefault="00970C3C" w:rsidP="00997ACF">
            <w:pPr>
              <w:ind w:left="342" w:hanging="342"/>
              <w:rPr>
                <w:b/>
                <w:sz w:val="16"/>
                <w:szCs w:val="16"/>
              </w:rPr>
            </w:pPr>
          </w:p>
          <w:p w:rsidR="00970C3C" w:rsidRDefault="00970C3C" w:rsidP="00997ACF">
            <w:pPr>
              <w:ind w:left="342" w:hanging="342"/>
              <w:rPr>
                <w:b/>
                <w:sz w:val="22"/>
              </w:rPr>
            </w:pPr>
            <w:r>
              <w:rPr>
                <w:b/>
                <w:sz w:val="22"/>
              </w:rPr>
              <w:t xml:space="preserve">      </w:t>
            </w:r>
            <w:r w:rsidR="00997ACF">
              <w:rPr>
                <w:b/>
                <w:sz w:val="22"/>
              </w:rPr>
              <w:t xml:space="preserve"> </w:t>
            </w:r>
            <w:r w:rsidR="000F2FD4" w:rsidRPr="003D7061">
              <w:rPr>
                <w:b/>
                <w:sz w:val="22"/>
              </w:rPr>
              <w:fldChar w:fldCharType="begin">
                <w:ffData>
                  <w:name w:val="Check1"/>
                  <w:enabled/>
                  <w:calcOnExit w:val="0"/>
                  <w:checkBox>
                    <w:sizeAuto/>
                    <w:default w:val="0"/>
                  </w:checkBox>
                </w:ffData>
              </w:fldChar>
            </w:r>
            <w:r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Pr="003D7061">
              <w:rPr>
                <w:b/>
                <w:sz w:val="22"/>
              </w:rPr>
              <w:t xml:space="preserve">  </w:t>
            </w:r>
            <w:r>
              <w:rPr>
                <w:b/>
                <w:sz w:val="22"/>
              </w:rPr>
              <w:t xml:space="preserve">Local </w:t>
            </w:r>
            <w:r w:rsidR="00997ACF">
              <w:rPr>
                <w:b/>
                <w:sz w:val="22"/>
              </w:rPr>
              <w:t xml:space="preserve">School’s </w:t>
            </w:r>
            <w:r>
              <w:rPr>
                <w:b/>
                <w:sz w:val="22"/>
              </w:rPr>
              <w:t xml:space="preserve">Program of Study Plan </w:t>
            </w:r>
            <w:r w:rsidR="00997ACF">
              <w:rPr>
                <w:b/>
                <w:sz w:val="22"/>
              </w:rPr>
              <w:t xml:space="preserve">for </w:t>
            </w:r>
            <w:r>
              <w:rPr>
                <w:b/>
                <w:sz w:val="22"/>
              </w:rPr>
              <w:t>Students provided</w:t>
            </w:r>
            <w:r w:rsidR="00997ACF">
              <w:rPr>
                <w:b/>
                <w:sz w:val="22"/>
              </w:rPr>
              <w:t>, if available</w:t>
            </w:r>
            <w:r>
              <w:rPr>
                <w:b/>
                <w:sz w:val="22"/>
              </w:rPr>
              <w:t xml:space="preserve"> </w:t>
            </w:r>
          </w:p>
          <w:p w:rsidR="00970C3C" w:rsidRPr="00A54E93" w:rsidRDefault="00970C3C" w:rsidP="00997ACF">
            <w:pPr>
              <w:ind w:left="342" w:hanging="342"/>
              <w:rPr>
                <w:b/>
                <w:sz w:val="16"/>
                <w:szCs w:val="16"/>
              </w:rPr>
            </w:pPr>
          </w:p>
          <w:p w:rsidR="00970C3C" w:rsidRPr="003D7061" w:rsidRDefault="00970C3C" w:rsidP="00997ACF">
            <w:pPr>
              <w:ind w:left="342" w:hanging="342"/>
              <w:rPr>
                <w:b/>
                <w:sz w:val="22"/>
              </w:rPr>
            </w:pPr>
            <w:r w:rsidRPr="003D7061">
              <w:rPr>
                <w:b/>
                <w:sz w:val="22"/>
              </w:rPr>
              <w:t xml:space="preserve">      </w:t>
            </w:r>
            <w:r w:rsidR="00997ACF">
              <w:rPr>
                <w:b/>
                <w:sz w:val="22"/>
              </w:rPr>
              <w:t xml:space="preserve"> </w:t>
            </w:r>
            <w:r w:rsidR="000F2FD4" w:rsidRPr="003D7061">
              <w:rPr>
                <w:b/>
                <w:sz w:val="22"/>
              </w:rPr>
              <w:fldChar w:fldCharType="begin">
                <w:ffData>
                  <w:name w:val="Check2"/>
                  <w:enabled/>
                  <w:calcOnExit w:val="0"/>
                  <w:checkBox>
                    <w:sizeAuto/>
                    <w:default w:val="0"/>
                  </w:checkBox>
                </w:ffData>
              </w:fldChar>
            </w:r>
            <w:r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Pr="003D7061">
              <w:rPr>
                <w:b/>
                <w:sz w:val="22"/>
              </w:rPr>
              <w:t xml:space="preserve">  NO</w:t>
            </w:r>
            <w:r w:rsidR="008E1C8D">
              <w:rPr>
                <w:b/>
                <w:sz w:val="22"/>
              </w:rPr>
              <w:t xml:space="preserve"> local Program of Study available</w:t>
            </w:r>
          </w:p>
          <w:p w:rsidR="00AF486F" w:rsidRPr="00AF486F" w:rsidRDefault="00AF486F" w:rsidP="006C718D">
            <w:pPr>
              <w:ind w:left="342"/>
              <w:rPr>
                <w:b/>
                <w:sz w:val="22"/>
                <w:szCs w:val="22"/>
              </w:rPr>
            </w:pPr>
          </w:p>
        </w:tc>
        <w:tc>
          <w:tcPr>
            <w:tcW w:w="4410" w:type="dxa"/>
            <w:tcBorders>
              <w:top w:val="single" w:sz="6" w:space="0" w:color="000000"/>
              <w:bottom w:val="single" w:sz="6" w:space="0" w:color="000000"/>
              <w:right w:val="single" w:sz="6" w:space="0" w:color="000000"/>
            </w:tcBorders>
          </w:tcPr>
          <w:p w:rsidR="00AF486F" w:rsidRPr="009B1D16" w:rsidRDefault="00631EDD" w:rsidP="00EC50F0">
            <w:r w:rsidRPr="009B1D16">
              <w:t xml:space="preserve">Place a check beside  </w:t>
            </w:r>
            <w:r w:rsidR="009B1D16" w:rsidRPr="009B1D16">
              <w:t xml:space="preserve">or highlight </w:t>
            </w:r>
            <w:r w:rsidRPr="009B1D16">
              <w:t xml:space="preserve">the </w:t>
            </w:r>
            <w:r w:rsidRPr="009B1D16">
              <w:rPr>
                <w:b/>
                <w:u w:val="single"/>
              </w:rPr>
              <w:t>Plan of Study</w:t>
            </w:r>
            <w:r w:rsidRPr="009B1D16">
              <w:t xml:space="preserve"> n</w:t>
            </w:r>
            <w:r w:rsidR="00135813" w:rsidRPr="009B1D16">
              <w:t>oted in this notebook</w:t>
            </w:r>
          </w:p>
          <w:p w:rsidR="00135813" w:rsidRPr="009B1D16" w:rsidRDefault="008E1C8D" w:rsidP="00135813">
            <w:pPr>
              <w:shd w:val="clear" w:color="auto" w:fill="FFFFFF"/>
              <w:tabs>
                <w:tab w:val="left" w:pos="162"/>
              </w:tabs>
              <w:outlineLvl w:val="2"/>
              <w:rPr>
                <w:rFonts w:ascii="Oswald Regular" w:hAnsi="Oswald Regular"/>
                <w:b/>
                <w:bCs/>
                <w:color w:val="877867"/>
                <w:sz w:val="22"/>
                <w:szCs w:val="22"/>
              </w:rPr>
            </w:pPr>
            <w:r w:rsidRPr="009B1D16">
              <w:rPr>
                <w:rFonts w:ascii="Oswald Regular" w:hAnsi="Oswald Regular"/>
                <w:b/>
                <w:bCs/>
                <w:color w:val="877867"/>
                <w:sz w:val="22"/>
                <w:szCs w:val="22"/>
              </w:rPr>
              <w:t xml:space="preserve">Healthcare Science </w:t>
            </w:r>
            <w:r w:rsidR="00135813" w:rsidRPr="009B1D16">
              <w:rPr>
                <w:rFonts w:ascii="Oswald Regular" w:hAnsi="Oswald Regular"/>
                <w:b/>
                <w:bCs/>
                <w:color w:val="877867"/>
                <w:sz w:val="22"/>
                <w:szCs w:val="22"/>
              </w:rPr>
              <w:t xml:space="preserve">Plan of Study </w:t>
            </w:r>
            <w:r w:rsidR="009B1D16" w:rsidRPr="009B1D16">
              <w:rPr>
                <w:rFonts w:ascii="Oswald Regular" w:hAnsi="Oswald Regular"/>
                <w:b/>
                <w:bCs/>
                <w:color w:val="877867"/>
                <w:sz w:val="22"/>
                <w:szCs w:val="22"/>
              </w:rPr>
              <w:t>–</w:t>
            </w:r>
            <w:r w:rsidRPr="009B1D16">
              <w:rPr>
                <w:rFonts w:ascii="Oswald Regular" w:hAnsi="Oswald Regular"/>
                <w:b/>
                <w:bCs/>
                <w:color w:val="877867"/>
                <w:sz w:val="22"/>
                <w:szCs w:val="22"/>
              </w:rPr>
              <w:t xml:space="preserve"> </w:t>
            </w:r>
          </w:p>
          <w:p w:rsidR="009B1D16" w:rsidRPr="00135813" w:rsidRDefault="009B1D16" w:rsidP="00135813">
            <w:pPr>
              <w:shd w:val="clear" w:color="auto" w:fill="FFFFFF"/>
              <w:tabs>
                <w:tab w:val="left" w:pos="162"/>
              </w:tabs>
              <w:outlineLvl w:val="2"/>
              <w:rPr>
                <w:rFonts w:ascii="Oswald Regular" w:hAnsi="Oswald Regular"/>
                <w:b/>
                <w:bCs/>
                <w:color w:val="877867"/>
                <w:sz w:val="18"/>
                <w:szCs w:val="18"/>
              </w:rPr>
            </w:pPr>
          </w:p>
          <w:p w:rsidR="00135813" w:rsidRPr="00135813" w:rsidRDefault="009B1D16" w:rsidP="00135813">
            <w:pPr>
              <w:numPr>
                <w:ilvl w:val="0"/>
                <w:numId w:val="7"/>
              </w:numPr>
              <w:shd w:val="clear" w:color="auto" w:fill="FFFFFF"/>
              <w:tabs>
                <w:tab w:val="clear" w:pos="720"/>
                <w:tab w:val="left" w:pos="162"/>
              </w:tabs>
              <w:ind w:left="250"/>
              <w:rPr>
                <w:rFonts w:ascii="Helvetica Neue" w:hAnsi="Helvetica Neue"/>
                <w:color w:val="333333"/>
                <w:sz w:val="18"/>
                <w:szCs w:val="18"/>
              </w:rPr>
            </w:pPr>
            <w:r>
              <w:t>__</w:t>
            </w:r>
            <w:hyperlink r:id="rId12" w:tooltip="Diagnostics - Clinical Lab Plan of Study" w:history="1">
              <w:r w:rsidR="00135813" w:rsidRPr="00135813">
                <w:rPr>
                  <w:rFonts w:ascii="Helvetica Neue" w:hAnsi="Helvetica Neue"/>
                  <w:color w:val="3F841C"/>
                  <w:sz w:val="18"/>
                  <w:szCs w:val="18"/>
                </w:rPr>
                <w:t>Diagnostics - Clinical Lab</w:t>
              </w:r>
            </w:hyperlink>
          </w:p>
          <w:p w:rsidR="00135813" w:rsidRPr="00135813" w:rsidRDefault="009B1D16" w:rsidP="00135813">
            <w:pPr>
              <w:numPr>
                <w:ilvl w:val="0"/>
                <w:numId w:val="7"/>
              </w:numPr>
              <w:shd w:val="clear" w:color="auto" w:fill="FFFFFF"/>
              <w:tabs>
                <w:tab w:val="clear" w:pos="720"/>
                <w:tab w:val="left" w:pos="162"/>
              </w:tabs>
              <w:ind w:left="250"/>
              <w:rPr>
                <w:rFonts w:ascii="Helvetica Neue" w:hAnsi="Helvetica Neue"/>
                <w:color w:val="333333"/>
                <w:sz w:val="18"/>
                <w:szCs w:val="18"/>
              </w:rPr>
            </w:pPr>
            <w:r>
              <w:t>__</w:t>
            </w:r>
            <w:hyperlink r:id="rId13" w:tooltip="Diagnostics - Non-invasive Technology in Healthcare Plan of Study" w:history="1">
              <w:r w:rsidR="00135813" w:rsidRPr="00135813">
                <w:rPr>
                  <w:rFonts w:ascii="Helvetica Neue" w:hAnsi="Helvetica Neue"/>
                  <w:color w:val="3F841C"/>
                  <w:sz w:val="18"/>
                  <w:szCs w:val="18"/>
                </w:rPr>
                <w:t>Diagnostics - Non-invasive Technology in Healthcare</w:t>
              </w:r>
            </w:hyperlink>
          </w:p>
          <w:p w:rsidR="00135813" w:rsidRPr="00135813" w:rsidRDefault="009B1D16" w:rsidP="00135813">
            <w:pPr>
              <w:numPr>
                <w:ilvl w:val="0"/>
                <w:numId w:val="7"/>
              </w:numPr>
              <w:shd w:val="clear" w:color="auto" w:fill="FFFFFF"/>
              <w:tabs>
                <w:tab w:val="clear" w:pos="720"/>
                <w:tab w:val="left" w:pos="162"/>
              </w:tabs>
              <w:ind w:left="250"/>
              <w:rPr>
                <w:rFonts w:ascii="Helvetica Neue" w:hAnsi="Helvetica Neue"/>
                <w:color w:val="333333"/>
                <w:sz w:val="18"/>
                <w:szCs w:val="18"/>
              </w:rPr>
            </w:pPr>
            <w:r>
              <w:t>__</w:t>
            </w:r>
            <w:hyperlink r:id="rId14" w:tooltip="Diagnostics - Phlebotomy Plan of Study" w:history="1">
              <w:r w:rsidR="00135813" w:rsidRPr="00135813">
                <w:rPr>
                  <w:rFonts w:ascii="Helvetica Neue" w:hAnsi="Helvetica Neue"/>
                  <w:color w:val="3F841C"/>
                  <w:sz w:val="18"/>
                  <w:szCs w:val="18"/>
                </w:rPr>
                <w:t>Diagnostics - Phlebotomy</w:t>
              </w:r>
            </w:hyperlink>
          </w:p>
          <w:p w:rsidR="00135813" w:rsidRPr="00135813" w:rsidRDefault="009B1D16" w:rsidP="00135813">
            <w:pPr>
              <w:numPr>
                <w:ilvl w:val="0"/>
                <w:numId w:val="7"/>
              </w:numPr>
              <w:shd w:val="clear" w:color="auto" w:fill="FFFFFF"/>
              <w:tabs>
                <w:tab w:val="clear" w:pos="720"/>
                <w:tab w:val="left" w:pos="162"/>
              </w:tabs>
              <w:ind w:left="250"/>
              <w:rPr>
                <w:rFonts w:ascii="Helvetica Neue" w:hAnsi="Helvetica Neue"/>
                <w:color w:val="333333"/>
                <w:sz w:val="18"/>
                <w:szCs w:val="18"/>
              </w:rPr>
            </w:pPr>
            <w:r>
              <w:t>__</w:t>
            </w:r>
            <w:hyperlink r:id="rId15" w:tooltip="Therapeutic Services - Allied Health and Medicine Plan of Study" w:history="1">
              <w:r w:rsidR="00135813" w:rsidRPr="00135813">
                <w:rPr>
                  <w:rFonts w:ascii="Helvetica Neue" w:hAnsi="Helvetica Neue"/>
                  <w:color w:val="3F841C"/>
                  <w:sz w:val="18"/>
                  <w:szCs w:val="18"/>
                </w:rPr>
                <w:t>Therapeutic Services - Allied Health and Medicine</w:t>
              </w:r>
            </w:hyperlink>
          </w:p>
          <w:p w:rsidR="00135813" w:rsidRPr="00135813" w:rsidRDefault="009B1D16" w:rsidP="00135813">
            <w:pPr>
              <w:numPr>
                <w:ilvl w:val="0"/>
                <w:numId w:val="7"/>
              </w:numPr>
              <w:shd w:val="clear" w:color="auto" w:fill="FFFFFF"/>
              <w:tabs>
                <w:tab w:val="clear" w:pos="720"/>
                <w:tab w:val="left" w:pos="162"/>
              </w:tabs>
              <w:ind w:left="250"/>
              <w:rPr>
                <w:rFonts w:ascii="Helvetica Neue" w:hAnsi="Helvetica Neue"/>
                <w:color w:val="333333"/>
                <w:sz w:val="18"/>
                <w:szCs w:val="18"/>
              </w:rPr>
            </w:pPr>
            <w:r>
              <w:t>__</w:t>
            </w:r>
            <w:hyperlink r:id="rId16" w:tooltip="Therapeutic Services - Dental Science Plan of Study" w:history="1">
              <w:r w:rsidR="00135813" w:rsidRPr="00135813">
                <w:rPr>
                  <w:rFonts w:ascii="Helvetica Neue" w:hAnsi="Helvetica Neue"/>
                  <w:color w:val="3F841C"/>
                  <w:sz w:val="18"/>
                  <w:szCs w:val="18"/>
                </w:rPr>
                <w:t>Therapeutic Services - Dental Science</w:t>
              </w:r>
            </w:hyperlink>
          </w:p>
          <w:p w:rsidR="00135813" w:rsidRPr="00135813" w:rsidRDefault="009B1D16" w:rsidP="00135813">
            <w:pPr>
              <w:numPr>
                <w:ilvl w:val="0"/>
                <w:numId w:val="7"/>
              </w:numPr>
              <w:shd w:val="clear" w:color="auto" w:fill="FFFFFF"/>
              <w:tabs>
                <w:tab w:val="clear" w:pos="720"/>
                <w:tab w:val="left" w:pos="162"/>
              </w:tabs>
              <w:ind w:left="250"/>
              <w:rPr>
                <w:rFonts w:ascii="Helvetica Neue" w:hAnsi="Helvetica Neue"/>
                <w:color w:val="333333"/>
                <w:sz w:val="18"/>
                <w:szCs w:val="18"/>
              </w:rPr>
            </w:pPr>
            <w:r>
              <w:t>__</w:t>
            </w:r>
            <w:hyperlink r:id="rId17" w:tooltip="Therapeutic Services - Emergency Medical Responder Plan of Study" w:history="1">
              <w:r w:rsidR="00135813" w:rsidRPr="00135813">
                <w:rPr>
                  <w:rFonts w:ascii="Helvetica Neue" w:hAnsi="Helvetica Neue"/>
                  <w:color w:val="3F841C"/>
                  <w:sz w:val="18"/>
                  <w:szCs w:val="18"/>
                </w:rPr>
                <w:t>Therapeutic Services - Emergency Medical Responder</w:t>
              </w:r>
            </w:hyperlink>
          </w:p>
          <w:p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18" w:tooltip="Therapeutic Services - Exercise Physiology Plan of Study" w:history="1">
              <w:r w:rsidR="00135813" w:rsidRPr="00135813">
                <w:rPr>
                  <w:rFonts w:ascii="Helvetica Neue" w:hAnsi="Helvetica Neue"/>
                  <w:color w:val="3F841C"/>
                  <w:sz w:val="18"/>
                  <w:szCs w:val="18"/>
                </w:rPr>
                <w:t>Therapeutic Services - Exercise Physiology</w:t>
              </w:r>
            </w:hyperlink>
          </w:p>
          <w:p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19" w:tooltip="Therapeutic Services - Patient Care Plan of Study" w:history="1">
              <w:r w:rsidR="00135813" w:rsidRPr="00135813">
                <w:rPr>
                  <w:rFonts w:ascii="Helvetica Neue" w:hAnsi="Helvetica Neue"/>
                  <w:color w:val="3F841C"/>
                  <w:sz w:val="18"/>
                  <w:szCs w:val="18"/>
                </w:rPr>
                <w:t>Therapeutic Services - Patient Care</w:t>
              </w:r>
            </w:hyperlink>
          </w:p>
          <w:p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20" w:tooltip="Therapeutic Services - Pharmacy Plan of Study" w:history="1">
              <w:r w:rsidR="00135813" w:rsidRPr="00135813">
                <w:rPr>
                  <w:rFonts w:ascii="Helvetica Neue" w:hAnsi="Helvetica Neue"/>
                  <w:color w:val="3F841C"/>
                  <w:sz w:val="18"/>
                  <w:szCs w:val="18"/>
                </w:rPr>
                <w:t>Therapeutic Services - Pharmacy</w:t>
              </w:r>
            </w:hyperlink>
          </w:p>
          <w:p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21" w:tooltip="Therapeutic Services - Public Health Plan of Study" w:history="1">
              <w:r w:rsidR="00135813" w:rsidRPr="00135813">
                <w:rPr>
                  <w:rFonts w:ascii="Helvetica Neue" w:hAnsi="Helvetica Neue"/>
                  <w:color w:val="3F841C"/>
                  <w:sz w:val="18"/>
                  <w:szCs w:val="18"/>
                </w:rPr>
                <w:t>Therapeutic Services - Public Health</w:t>
              </w:r>
            </w:hyperlink>
          </w:p>
          <w:p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22" w:tooltip="Therapeutic Services - Public Safety Communications Plan of Study" w:history="1">
              <w:r w:rsidR="00135813" w:rsidRPr="00135813">
                <w:rPr>
                  <w:rFonts w:ascii="Helvetica Neue" w:hAnsi="Helvetica Neue"/>
                  <w:color w:val="3F841C"/>
                  <w:sz w:val="18"/>
                  <w:szCs w:val="18"/>
                </w:rPr>
                <w:t>Therapeutic Services - Public Safety Communications</w:t>
              </w:r>
            </w:hyperlink>
          </w:p>
          <w:p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23" w:tooltip="Therapeutic Services - Sports Medicine Plan of Study" w:history="1">
              <w:r w:rsidR="00135813" w:rsidRPr="00135813">
                <w:rPr>
                  <w:rFonts w:ascii="Helvetica Neue" w:hAnsi="Helvetica Neue"/>
                  <w:color w:val="3F841C"/>
                  <w:sz w:val="18"/>
                  <w:szCs w:val="18"/>
                </w:rPr>
                <w:t>Therapeutic Services - Sports Medicine</w:t>
              </w:r>
            </w:hyperlink>
          </w:p>
          <w:p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24" w:tooltip="Therapeutic Services - Surgical Technology Plan of Study" w:history="1">
              <w:r w:rsidR="00135813" w:rsidRPr="00135813">
                <w:rPr>
                  <w:rFonts w:ascii="Helvetica Neue" w:hAnsi="Helvetica Neue"/>
                  <w:color w:val="3F841C"/>
                  <w:sz w:val="18"/>
                  <w:szCs w:val="18"/>
                </w:rPr>
                <w:t>Therapeutic Services - Surgical Technology</w:t>
              </w:r>
            </w:hyperlink>
          </w:p>
          <w:p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25" w:tooltip="Health Informatics - Health Information Management/Medical Office Plan of Study" w:history="1">
              <w:r w:rsidR="00135813" w:rsidRPr="00135813">
                <w:rPr>
                  <w:rFonts w:ascii="Helvetica Neue" w:hAnsi="Helvetica Neue"/>
                  <w:color w:val="3F841C"/>
                  <w:sz w:val="18"/>
                  <w:szCs w:val="18"/>
                </w:rPr>
                <w:t>Health Informatics - Health Information Management/Medical Office</w:t>
              </w:r>
            </w:hyperlink>
          </w:p>
          <w:p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26" w:tooltip="Health Informatics - Health Information Technology Plan of Study" w:history="1">
              <w:r w:rsidR="00135813" w:rsidRPr="00135813">
                <w:rPr>
                  <w:rFonts w:ascii="Helvetica Neue" w:hAnsi="Helvetica Neue"/>
                  <w:color w:val="3F841C"/>
                  <w:sz w:val="18"/>
                  <w:szCs w:val="18"/>
                </w:rPr>
                <w:t>Health Informatics - Health Information Technology</w:t>
              </w:r>
            </w:hyperlink>
          </w:p>
          <w:p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27" w:tooltip="Biotechnology Research and Development Plan of Study" w:history="1">
              <w:r w:rsidR="00135813" w:rsidRPr="00135813">
                <w:rPr>
                  <w:rFonts w:ascii="Helvetica Neue" w:hAnsi="Helvetica Neue"/>
                  <w:color w:val="3F841C"/>
                  <w:sz w:val="18"/>
                  <w:szCs w:val="18"/>
                </w:rPr>
                <w:t>Biotechnology Research and Development</w:t>
              </w:r>
            </w:hyperlink>
          </w:p>
          <w:p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28" w:tooltip="Support Services Plan of Study" w:history="1">
              <w:r w:rsidR="00135813" w:rsidRPr="00135813">
                <w:rPr>
                  <w:rFonts w:ascii="Helvetica Neue" w:hAnsi="Helvetica Neue"/>
                  <w:color w:val="3F841C"/>
                  <w:sz w:val="18"/>
                  <w:szCs w:val="18"/>
                </w:rPr>
                <w:t>Support Services</w:t>
              </w:r>
            </w:hyperlink>
          </w:p>
          <w:p w:rsidR="00135813" w:rsidRPr="00135813" w:rsidRDefault="00135813" w:rsidP="00EC50F0">
            <w:pPr>
              <w:rPr>
                <w:sz w:val="16"/>
                <w:szCs w:val="16"/>
              </w:rPr>
            </w:pPr>
          </w:p>
        </w:tc>
      </w:tr>
    </w:tbl>
    <w:p w:rsidR="00730D9B" w:rsidRDefault="00730D9B">
      <w:r>
        <w:br w:type="page"/>
      </w: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050"/>
        <w:gridCol w:w="4140"/>
        <w:gridCol w:w="4410"/>
      </w:tblGrid>
      <w:tr w:rsidR="002F7562" w:rsidRPr="003D7061" w:rsidTr="004076CE">
        <w:trPr>
          <w:trHeight w:val="1650"/>
        </w:trPr>
        <w:tc>
          <w:tcPr>
            <w:tcW w:w="558" w:type="dxa"/>
            <w:tcBorders>
              <w:top w:val="single" w:sz="6" w:space="0" w:color="000000"/>
              <w:left w:val="single" w:sz="6" w:space="0" w:color="000000"/>
              <w:bottom w:val="single" w:sz="6" w:space="0" w:color="000000"/>
            </w:tcBorders>
          </w:tcPr>
          <w:p w:rsidR="002F7562" w:rsidRPr="00631FA4" w:rsidRDefault="007F33E9" w:rsidP="002F7562">
            <w:pPr>
              <w:rPr>
                <w:b/>
                <w:sz w:val="22"/>
              </w:rPr>
            </w:pPr>
            <w:r w:rsidRPr="00631FA4">
              <w:rPr>
                <w:b/>
                <w:sz w:val="22"/>
              </w:rPr>
              <w:lastRenderedPageBreak/>
              <w:t>3</w:t>
            </w:r>
            <w:r w:rsidR="002F7562" w:rsidRPr="00631FA4">
              <w:rPr>
                <w:b/>
                <w:sz w:val="22"/>
              </w:rPr>
              <w:t xml:space="preserve">. </w:t>
            </w:r>
          </w:p>
        </w:tc>
        <w:tc>
          <w:tcPr>
            <w:tcW w:w="4050" w:type="dxa"/>
            <w:tcBorders>
              <w:top w:val="single" w:sz="6" w:space="0" w:color="000000"/>
              <w:bottom w:val="single" w:sz="6" w:space="0" w:color="000000"/>
            </w:tcBorders>
          </w:tcPr>
          <w:p w:rsidR="002F7562" w:rsidRDefault="002F7562" w:rsidP="006C718D">
            <w:pPr>
              <w:pStyle w:val="BodyText"/>
              <w:ind w:left="252" w:hanging="252"/>
              <w:rPr>
                <w:rFonts w:ascii="Times New Roman" w:hAnsi="Times New Roman"/>
                <w:b w:val="0"/>
              </w:rPr>
            </w:pPr>
            <w:r w:rsidRPr="003D7061">
              <w:rPr>
                <w:rFonts w:ascii="Times New Roman" w:hAnsi="Times New Roman"/>
                <w:b w:val="0"/>
              </w:rPr>
              <w:t>Partnership agreements</w:t>
            </w:r>
            <w:r w:rsidR="008E1C8D">
              <w:rPr>
                <w:rFonts w:ascii="Times New Roman" w:hAnsi="Times New Roman"/>
                <w:b w:val="0"/>
              </w:rPr>
              <w:t xml:space="preserve"> and forms used with Business &amp; Industry/Healthcare Agencies. </w:t>
            </w:r>
          </w:p>
          <w:p w:rsidR="002F7562" w:rsidRDefault="002F7562" w:rsidP="006C718D">
            <w:pPr>
              <w:pStyle w:val="BodyText"/>
              <w:ind w:left="252" w:hanging="252"/>
              <w:rPr>
                <w:rFonts w:ascii="Times New Roman" w:hAnsi="Times New Roman"/>
                <w:b w:val="0"/>
              </w:rPr>
            </w:pPr>
            <w:r w:rsidRPr="0074189D">
              <w:rPr>
                <w:rFonts w:ascii="Times New Roman" w:hAnsi="Times New Roman"/>
              </w:rPr>
              <w:t>a.</w:t>
            </w:r>
            <w:r>
              <w:rPr>
                <w:rFonts w:ascii="Times New Roman" w:hAnsi="Times New Roman"/>
                <w:b w:val="0"/>
              </w:rPr>
              <w:t xml:space="preserve">  Show </w:t>
            </w:r>
            <w:r w:rsidR="006E68DC">
              <w:rPr>
                <w:rFonts w:ascii="Times New Roman" w:hAnsi="Times New Roman"/>
                <w:b w:val="0"/>
              </w:rPr>
              <w:t>agreement /</w:t>
            </w:r>
            <w:r>
              <w:rPr>
                <w:rFonts w:ascii="Times New Roman" w:hAnsi="Times New Roman"/>
                <w:b w:val="0"/>
              </w:rPr>
              <w:t xml:space="preserve">verification forms </w:t>
            </w:r>
            <w:r w:rsidR="006E68DC">
              <w:rPr>
                <w:rFonts w:ascii="Times New Roman" w:hAnsi="Times New Roman"/>
                <w:b w:val="0"/>
              </w:rPr>
              <w:t>with business partners for clinical experiences, shadowing, and</w:t>
            </w:r>
            <w:r w:rsidR="00234C8F">
              <w:rPr>
                <w:rFonts w:ascii="Times New Roman" w:hAnsi="Times New Roman"/>
                <w:b w:val="0"/>
              </w:rPr>
              <w:t xml:space="preserve"> Internship with HS</w:t>
            </w:r>
            <w:r>
              <w:rPr>
                <w:rFonts w:ascii="Times New Roman" w:hAnsi="Times New Roman"/>
                <w:b w:val="0"/>
              </w:rPr>
              <w:t>E Course Numbers</w:t>
            </w:r>
            <w:r w:rsidR="006E68DC">
              <w:rPr>
                <w:rFonts w:ascii="Times New Roman" w:hAnsi="Times New Roman"/>
                <w:b w:val="0"/>
              </w:rPr>
              <w:t>, if applicable.</w:t>
            </w:r>
            <w:r>
              <w:rPr>
                <w:rFonts w:ascii="Times New Roman" w:hAnsi="Times New Roman"/>
                <w:b w:val="0"/>
              </w:rPr>
              <w:t xml:space="preserve"> </w:t>
            </w:r>
          </w:p>
          <w:p w:rsidR="002F7562" w:rsidRPr="00A54E93" w:rsidRDefault="002F7562" w:rsidP="006C718D">
            <w:pPr>
              <w:pStyle w:val="BodyText"/>
              <w:ind w:left="252" w:hanging="252"/>
              <w:rPr>
                <w:rFonts w:ascii="Times New Roman" w:hAnsi="Times New Roman"/>
                <w:b w:val="0"/>
                <w:sz w:val="16"/>
                <w:szCs w:val="16"/>
              </w:rPr>
            </w:pPr>
          </w:p>
          <w:p w:rsidR="006E68DC" w:rsidRPr="003D7061" w:rsidRDefault="002F7562" w:rsidP="006C718D">
            <w:pPr>
              <w:pStyle w:val="BodyText"/>
              <w:ind w:left="252" w:hanging="252"/>
              <w:rPr>
                <w:rFonts w:ascii="Times New Roman" w:hAnsi="Times New Roman"/>
                <w:b w:val="0"/>
              </w:rPr>
            </w:pPr>
            <w:r w:rsidRPr="0074189D">
              <w:rPr>
                <w:rFonts w:ascii="Times New Roman" w:hAnsi="Times New Roman"/>
              </w:rPr>
              <w:t>b.</w:t>
            </w:r>
            <w:r>
              <w:rPr>
                <w:rFonts w:ascii="Times New Roman" w:hAnsi="Times New Roman"/>
                <w:b w:val="0"/>
              </w:rPr>
              <w:t xml:space="preserve"> Provide </w:t>
            </w:r>
            <w:r w:rsidRPr="00101935">
              <w:rPr>
                <w:rFonts w:ascii="Times New Roman" w:hAnsi="Times New Roman"/>
                <w:b w:val="0"/>
              </w:rPr>
              <w:t>copy of clinical</w:t>
            </w:r>
            <w:r w:rsidR="006E68DC">
              <w:rPr>
                <w:rFonts w:ascii="Times New Roman" w:hAnsi="Times New Roman"/>
                <w:b w:val="0"/>
              </w:rPr>
              <w:t xml:space="preserve"> form(s) used.</w:t>
            </w:r>
            <w:r>
              <w:rPr>
                <w:rFonts w:ascii="Times New Roman" w:hAnsi="Times New Roman"/>
                <w:b w:val="0"/>
              </w:rPr>
              <w:t xml:space="preserve"> </w:t>
            </w:r>
            <w:r w:rsidR="006E68DC">
              <w:rPr>
                <w:rFonts w:ascii="Times New Roman" w:hAnsi="Times New Roman"/>
                <w:b w:val="0"/>
              </w:rPr>
              <w:t>(include a sample timesheet and objectives, check-off lists as appropriate)</w:t>
            </w:r>
          </w:p>
          <w:p w:rsidR="00C903EF" w:rsidRPr="00A54E93" w:rsidRDefault="00C903EF" w:rsidP="006C718D">
            <w:pPr>
              <w:pStyle w:val="BodyText"/>
              <w:ind w:left="252" w:hanging="252"/>
              <w:rPr>
                <w:rFonts w:ascii="Times New Roman" w:hAnsi="Times New Roman"/>
                <w:b w:val="0"/>
                <w:sz w:val="16"/>
                <w:szCs w:val="16"/>
              </w:rPr>
            </w:pPr>
          </w:p>
          <w:p w:rsidR="006C718D" w:rsidRDefault="002F7562" w:rsidP="007F33E9">
            <w:pPr>
              <w:pStyle w:val="BodyText"/>
              <w:numPr>
                <w:ilvl w:val="0"/>
                <w:numId w:val="8"/>
              </w:numPr>
              <w:rPr>
                <w:rFonts w:ascii="Times New Roman" w:hAnsi="Times New Roman"/>
                <w:b w:val="0"/>
              </w:rPr>
            </w:pPr>
            <w:r>
              <w:rPr>
                <w:rFonts w:ascii="Times New Roman" w:hAnsi="Times New Roman"/>
                <w:b w:val="0"/>
              </w:rPr>
              <w:t xml:space="preserve">Provide copy of </w:t>
            </w:r>
            <w:r w:rsidR="006E68DC">
              <w:rPr>
                <w:rFonts w:ascii="Times New Roman" w:hAnsi="Times New Roman"/>
                <w:b w:val="0"/>
              </w:rPr>
              <w:t>all permissions forms utilized.</w:t>
            </w:r>
          </w:p>
          <w:p w:rsidR="00A54E93" w:rsidRDefault="00A54E93" w:rsidP="00A54E93">
            <w:pPr>
              <w:pStyle w:val="BodyText"/>
              <w:ind w:left="252"/>
              <w:rPr>
                <w:rFonts w:ascii="Times New Roman" w:hAnsi="Times New Roman"/>
                <w:b w:val="0"/>
                <w:sz w:val="16"/>
                <w:szCs w:val="16"/>
              </w:rPr>
            </w:pPr>
          </w:p>
          <w:p w:rsidR="00631FA4" w:rsidRDefault="00631FA4" w:rsidP="00A54E93">
            <w:pPr>
              <w:pStyle w:val="BodyText"/>
              <w:ind w:left="252"/>
              <w:rPr>
                <w:rFonts w:ascii="Times New Roman" w:hAnsi="Times New Roman"/>
                <w:b w:val="0"/>
                <w:sz w:val="16"/>
                <w:szCs w:val="16"/>
              </w:rPr>
            </w:pPr>
          </w:p>
          <w:p w:rsidR="00631FA4" w:rsidRPr="00A54E93" w:rsidRDefault="00631FA4" w:rsidP="00A54E93">
            <w:pPr>
              <w:pStyle w:val="BodyText"/>
              <w:ind w:left="252"/>
              <w:rPr>
                <w:rFonts w:ascii="Times New Roman" w:hAnsi="Times New Roman"/>
                <w:b w:val="0"/>
                <w:sz w:val="16"/>
                <w:szCs w:val="16"/>
              </w:rPr>
            </w:pPr>
          </w:p>
          <w:p w:rsidR="006C718D" w:rsidRPr="00A54E93" w:rsidRDefault="00A54E93" w:rsidP="007F33E9">
            <w:pPr>
              <w:pStyle w:val="BodyText"/>
              <w:numPr>
                <w:ilvl w:val="0"/>
                <w:numId w:val="8"/>
              </w:numPr>
              <w:rPr>
                <w:rFonts w:ascii="Times New Roman" w:hAnsi="Times New Roman"/>
                <w:b w:val="0"/>
                <w:i/>
                <w:szCs w:val="22"/>
              </w:rPr>
            </w:pPr>
            <w:r w:rsidRPr="00A54E93">
              <w:rPr>
                <w:rFonts w:ascii="Times New Roman" w:hAnsi="Times New Roman"/>
                <w:b w:val="0"/>
                <w:color w:val="333333"/>
                <w:szCs w:val="22"/>
              </w:rPr>
              <w:t>Understands</w:t>
            </w:r>
            <w:r>
              <w:rPr>
                <w:rFonts w:ascii="Times New Roman" w:hAnsi="Times New Roman"/>
                <w:b w:val="0"/>
                <w:color w:val="333333"/>
                <w:szCs w:val="22"/>
              </w:rPr>
              <w:t xml:space="preserve">, as appropriate, </w:t>
            </w:r>
            <w:r w:rsidR="006C718D" w:rsidRPr="006C718D">
              <w:rPr>
                <w:rFonts w:ascii="Times New Roman" w:hAnsi="Times New Roman"/>
                <w:b w:val="0"/>
                <w:i/>
                <w:color w:val="333333"/>
                <w:szCs w:val="22"/>
              </w:rPr>
              <w:t xml:space="preserve">The Career Related Education </w:t>
            </w:r>
            <w:r>
              <w:rPr>
                <w:rFonts w:ascii="Times New Roman" w:hAnsi="Times New Roman"/>
                <w:b w:val="0"/>
                <w:i/>
                <w:color w:val="333333"/>
                <w:szCs w:val="22"/>
              </w:rPr>
              <w:t xml:space="preserve">(CRE) </w:t>
            </w:r>
            <w:r w:rsidR="006C718D" w:rsidRPr="006C718D">
              <w:rPr>
                <w:rFonts w:ascii="Times New Roman" w:hAnsi="Times New Roman"/>
                <w:b w:val="0"/>
                <w:i/>
                <w:color w:val="333333"/>
                <w:szCs w:val="22"/>
              </w:rPr>
              <w:t>Manual</w:t>
            </w:r>
            <w:r>
              <w:rPr>
                <w:rFonts w:ascii="Times New Roman" w:hAnsi="Times New Roman"/>
                <w:b w:val="0"/>
                <w:i/>
                <w:color w:val="333333"/>
                <w:szCs w:val="22"/>
              </w:rPr>
              <w:t xml:space="preserve">, Work-based Learning (WBL), for internships and clinical experiences. </w:t>
            </w:r>
          </w:p>
          <w:p w:rsidR="00A54E93" w:rsidRPr="00A513ED" w:rsidRDefault="00DC7C95" w:rsidP="00A54E93">
            <w:pPr>
              <w:pStyle w:val="BodyText"/>
              <w:rPr>
                <w:rFonts w:ascii="Times New Roman" w:hAnsi="Times New Roman"/>
                <w:b w:val="0"/>
                <w:i/>
                <w:sz w:val="20"/>
              </w:rPr>
            </w:pPr>
            <w:hyperlink r:id="rId29" w:history="1">
              <w:r w:rsidR="00A54E93" w:rsidRPr="00A513ED">
                <w:rPr>
                  <w:rStyle w:val="Hyperlink"/>
                  <w:rFonts w:ascii="Times New Roman" w:hAnsi="Times New Roman"/>
                  <w:b w:val="0"/>
                  <w:i/>
                  <w:sz w:val="20"/>
                </w:rPr>
                <w:t>http://www.gadoe.org/Curriculum-Instruction-and-Assessment/CTAE/Pages/Career-Related-Education.aspx</w:t>
              </w:r>
            </w:hyperlink>
            <w:r w:rsidR="00A54E93" w:rsidRPr="00A513ED">
              <w:rPr>
                <w:rFonts w:ascii="Times New Roman" w:hAnsi="Times New Roman"/>
                <w:b w:val="0"/>
                <w:i/>
                <w:sz w:val="20"/>
              </w:rPr>
              <w:t xml:space="preserve"> </w:t>
            </w:r>
          </w:p>
          <w:p w:rsidR="002C76C0" w:rsidRDefault="002C76C0" w:rsidP="00A54E93">
            <w:pPr>
              <w:pStyle w:val="BodyText"/>
              <w:rPr>
                <w:rFonts w:ascii="Times New Roman" w:hAnsi="Times New Roman"/>
                <w:b w:val="0"/>
                <w:i/>
                <w:sz w:val="18"/>
                <w:szCs w:val="18"/>
              </w:rPr>
            </w:pPr>
          </w:p>
          <w:p w:rsidR="00DB0956" w:rsidRPr="00DB0956" w:rsidRDefault="00DB0956" w:rsidP="00DB0956">
            <w:pPr>
              <w:pStyle w:val="BodyText"/>
              <w:numPr>
                <w:ilvl w:val="0"/>
                <w:numId w:val="8"/>
              </w:numPr>
              <w:rPr>
                <w:rFonts w:ascii="Times New Roman" w:hAnsi="Times New Roman"/>
                <w:b w:val="0"/>
                <w:szCs w:val="22"/>
              </w:rPr>
            </w:pPr>
            <w:r w:rsidRPr="00DB0956">
              <w:rPr>
                <w:rFonts w:ascii="Times New Roman" w:hAnsi="Times New Roman"/>
                <w:b w:val="0"/>
                <w:szCs w:val="22"/>
              </w:rPr>
              <w:t>List students who are participating in work-based learning program.  List in another column where they are working in the community. Next column, list the area of the agency (such as medical front office, pharmacy, etc.)</w:t>
            </w:r>
          </w:p>
        </w:tc>
        <w:tc>
          <w:tcPr>
            <w:tcW w:w="4140" w:type="dxa"/>
            <w:tcBorders>
              <w:top w:val="single" w:sz="6" w:space="0" w:color="000000"/>
              <w:bottom w:val="single" w:sz="6" w:space="0" w:color="000000"/>
            </w:tcBorders>
          </w:tcPr>
          <w:p w:rsidR="00C903EF" w:rsidRDefault="00C903EF" w:rsidP="002F7562">
            <w:pPr>
              <w:rPr>
                <w:b/>
                <w:sz w:val="22"/>
              </w:rPr>
            </w:pPr>
          </w:p>
          <w:p w:rsidR="009D5D39" w:rsidRDefault="009D5D39" w:rsidP="002F7562">
            <w:pPr>
              <w:rPr>
                <w:b/>
                <w:sz w:val="22"/>
              </w:rPr>
            </w:pPr>
          </w:p>
          <w:p w:rsidR="009D5D39" w:rsidRDefault="009D5D39" w:rsidP="002F7562">
            <w:pPr>
              <w:rPr>
                <w:b/>
                <w:sz w:val="22"/>
              </w:rPr>
            </w:pPr>
          </w:p>
          <w:p w:rsidR="002F7562" w:rsidRPr="003D7061" w:rsidRDefault="007F33E9" w:rsidP="00A54E93">
            <w:pPr>
              <w:ind w:left="432" w:hanging="432"/>
              <w:rPr>
                <w:b/>
                <w:sz w:val="22"/>
              </w:rPr>
            </w:pPr>
            <w:r>
              <w:rPr>
                <w:b/>
                <w:sz w:val="22"/>
              </w:rPr>
              <w:t>3</w:t>
            </w:r>
            <w:r w:rsidR="006C718D">
              <w:rPr>
                <w:b/>
                <w:sz w:val="22"/>
              </w:rPr>
              <w:t>.</w:t>
            </w:r>
            <w:r w:rsidR="002F7562">
              <w:rPr>
                <w:b/>
                <w:sz w:val="22"/>
              </w:rPr>
              <w:t>a.</w:t>
            </w:r>
            <w:r w:rsidR="002F7562"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002F7562"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002F7562" w:rsidRPr="003D7061">
              <w:rPr>
                <w:b/>
                <w:sz w:val="22"/>
              </w:rPr>
              <w:t xml:space="preserve">  YES</w:t>
            </w:r>
          </w:p>
          <w:p w:rsidR="002F7562" w:rsidRDefault="002F7562" w:rsidP="00A54E93">
            <w:pPr>
              <w:ind w:left="432" w:hanging="432"/>
              <w:rPr>
                <w:b/>
                <w:sz w:val="22"/>
              </w:rPr>
            </w:pPr>
          </w:p>
          <w:p w:rsidR="002F7562" w:rsidRDefault="002F7562" w:rsidP="00A54E93">
            <w:pPr>
              <w:pStyle w:val="BodyText"/>
              <w:ind w:left="432" w:hanging="432"/>
              <w:rPr>
                <w:rFonts w:ascii="Times New Roman" w:hAnsi="Times New Roman"/>
              </w:rPr>
            </w:pPr>
            <w:r>
              <w:rPr>
                <w:b w:val="0"/>
              </w:rPr>
              <w:t xml:space="preserve">      </w:t>
            </w:r>
            <w:r w:rsidR="00A54E93">
              <w:rPr>
                <w:b w:val="0"/>
              </w:rPr>
              <w:t xml:space="preserve"> </w:t>
            </w:r>
            <w:r w:rsidR="000F2FD4" w:rsidRPr="003D7061">
              <w:rPr>
                <w:b w:val="0"/>
              </w:rPr>
              <w:fldChar w:fldCharType="begin">
                <w:ffData>
                  <w:name w:val="Check2"/>
                  <w:enabled/>
                  <w:calcOnExit w:val="0"/>
                  <w:checkBox>
                    <w:sizeAuto/>
                    <w:default w:val="0"/>
                  </w:checkBox>
                </w:ffData>
              </w:fldChar>
            </w:r>
            <w:r w:rsidRPr="003D7061">
              <w:rPr>
                <w:b w:val="0"/>
              </w:rPr>
              <w:instrText xml:space="preserve"> FORMCHECKBOX </w:instrText>
            </w:r>
            <w:r w:rsidR="00DC7C95">
              <w:rPr>
                <w:b w:val="0"/>
              </w:rPr>
            </w:r>
            <w:r w:rsidR="00DC7C95">
              <w:rPr>
                <w:b w:val="0"/>
              </w:rPr>
              <w:fldChar w:fldCharType="separate"/>
            </w:r>
            <w:r w:rsidR="000F2FD4" w:rsidRPr="003D7061">
              <w:rPr>
                <w:b w:val="0"/>
              </w:rPr>
              <w:fldChar w:fldCharType="end"/>
            </w:r>
            <w:r w:rsidRPr="003D7061">
              <w:rPr>
                <w:b w:val="0"/>
              </w:rPr>
              <w:t xml:space="preserve">  </w:t>
            </w:r>
            <w:r w:rsidRPr="00A40073">
              <w:rPr>
                <w:rFonts w:ascii="Times New Roman" w:hAnsi="Times New Roman"/>
              </w:rPr>
              <w:t>NOT Applicable, no agreements</w:t>
            </w:r>
          </w:p>
          <w:p w:rsidR="002F7562" w:rsidRDefault="002F7562" w:rsidP="00A54E93">
            <w:pPr>
              <w:ind w:left="432" w:hanging="432"/>
              <w:rPr>
                <w:b/>
                <w:sz w:val="22"/>
              </w:rPr>
            </w:pPr>
          </w:p>
          <w:p w:rsidR="007C73EE" w:rsidRDefault="007C73EE" w:rsidP="009D5D39">
            <w:pPr>
              <w:rPr>
                <w:b/>
                <w:sz w:val="22"/>
              </w:rPr>
            </w:pPr>
          </w:p>
          <w:p w:rsidR="009D5D39" w:rsidRDefault="009D5D39" w:rsidP="009D5D39">
            <w:pPr>
              <w:rPr>
                <w:b/>
                <w:sz w:val="22"/>
              </w:rPr>
            </w:pPr>
          </w:p>
          <w:p w:rsidR="002F7562" w:rsidRPr="003D7061" w:rsidRDefault="007F33E9" w:rsidP="00A54E93">
            <w:pPr>
              <w:ind w:left="432" w:hanging="432"/>
              <w:rPr>
                <w:b/>
                <w:sz w:val="22"/>
              </w:rPr>
            </w:pPr>
            <w:r>
              <w:rPr>
                <w:b/>
                <w:sz w:val="22"/>
              </w:rPr>
              <w:t>3</w:t>
            </w:r>
            <w:r w:rsidR="006C718D">
              <w:rPr>
                <w:b/>
                <w:sz w:val="22"/>
              </w:rPr>
              <w:t>.</w:t>
            </w:r>
            <w:r w:rsidR="002F7562">
              <w:rPr>
                <w:b/>
                <w:sz w:val="22"/>
              </w:rPr>
              <w:t>b.</w:t>
            </w:r>
            <w:r w:rsidR="002F7562"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002F7562"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002F7562" w:rsidRPr="003D7061">
              <w:rPr>
                <w:b/>
                <w:sz w:val="22"/>
              </w:rPr>
              <w:t xml:space="preserve">  YES</w:t>
            </w:r>
          </w:p>
          <w:p w:rsidR="002F7562" w:rsidRPr="003D7061" w:rsidRDefault="002F7562" w:rsidP="00A54E93">
            <w:pPr>
              <w:ind w:left="432" w:hanging="432"/>
              <w:rPr>
                <w:b/>
                <w:sz w:val="22"/>
              </w:rPr>
            </w:pPr>
          </w:p>
          <w:p w:rsidR="002F7562" w:rsidRDefault="002F7562" w:rsidP="00A54E93">
            <w:pPr>
              <w:pStyle w:val="BodyText"/>
              <w:ind w:left="432" w:hanging="432"/>
              <w:rPr>
                <w:rFonts w:ascii="Times New Roman" w:hAnsi="Times New Roman"/>
              </w:rPr>
            </w:pPr>
            <w:r w:rsidRPr="003D7061">
              <w:rPr>
                <w:b w:val="0"/>
              </w:rPr>
              <w:t xml:space="preserve">      </w:t>
            </w:r>
            <w:r w:rsidR="00A54E93">
              <w:rPr>
                <w:b w:val="0"/>
              </w:rPr>
              <w:t xml:space="preserve"> </w:t>
            </w:r>
            <w:r w:rsidR="000F2FD4" w:rsidRPr="003D7061">
              <w:rPr>
                <w:b w:val="0"/>
              </w:rPr>
              <w:fldChar w:fldCharType="begin">
                <w:ffData>
                  <w:name w:val="Check2"/>
                  <w:enabled/>
                  <w:calcOnExit w:val="0"/>
                  <w:checkBox>
                    <w:sizeAuto/>
                    <w:default w:val="0"/>
                  </w:checkBox>
                </w:ffData>
              </w:fldChar>
            </w:r>
            <w:r w:rsidRPr="003D7061">
              <w:rPr>
                <w:b w:val="0"/>
              </w:rPr>
              <w:instrText xml:space="preserve"> FORMCHECKBOX </w:instrText>
            </w:r>
            <w:r w:rsidR="00DC7C95">
              <w:rPr>
                <w:b w:val="0"/>
              </w:rPr>
            </w:r>
            <w:r w:rsidR="00DC7C95">
              <w:rPr>
                <w:b w:val="0"/>
              </w:rPr>
              <w:fldChar w:fldCharType="separate"/>
            </w:r>
            <w:r w:rsidR="000F2FD4" w:rsidRPr="003D7061">
              <w:rPr>
                <w:b w:val="0"/>
              </w:rPr>
              <w:fldChar w:fldCharType="end"/>
            </w:r>
            <w:r w:rsidRPr="003D7061">
              <w:rPr>
                <w:b w:val="0"/>
              </w:rPr>
              <w:t xml:space="preserve">  </w:t>
            </w:r>
            <w:r w:rsidRPr="00A40073">
              <w:rPr>
                <w:rFonts w:ascii="Times New Roman" w:hAnsi="Times New Roman"/>
              </w:rPr>
              <w:t>NOT Applicable, no agreements</w:t>
            </w:r>
          </w:p>
          <w:p w:rsidR="002F7562" w:rsidRPr="007C73EE" w:rsidRDefault="002F7562" w:rsidP="00A54E93">
            <w:pPr>
              <w:pStyle w:val="BodyText"/>
              <w:ind w:left="432" w:hanging="432"/>
              <w:rPr>
                <w:rFonts w:ascii="Times New Roman" w:hAnsi="Times New Roman"/>
                <w:sz w:val="16"/>
                <w:szCs w:val="16"/>
              </w:rPr>
            </w:pPr>
          </w:p>
          <w:p w:rsidR="009D5D39" w:rsidRPr="007C73EE" w:rsidRDefault="009D5D39" w:rsidP="009D5D39">
            <w:pPr>
              <w:pStyle w:val="BodyText"/>
              <w:rPr>
                <w:rFonts w:ascii="Times New Roman" w:hAnsi="Times New Roman"/>
                <w:sz w:val="16"/>
                <w:szCs w:val="16"/>
              </w:rPr>
            </w:pPr>
          </w:p>
          <w:p w:rsidR="002F7562" w:rsidRPr="003D7061" w:rsidRDefault="007F33E9" w:rsidP="00A54E93">
            <w:pPr>
              <w:ind w:left="432" w:hanging="432"/>
              <w:rPr>
                <w:b/>
                <w:sz w:val="22"/>
              </w:rPr>
            </w:pPr>
            <w:r>
              <w:rPr>
                <w:b/>
                <w:sz w:val="22"/>
              </w:rPr>
              <w:t>3</w:t>
            </w:r>
            <w:r w:rsidR="002F7562">
              <w:rPr>
                <w:b/>
                <w:sz w:val="22"/>
              </w:rPr>
              <w:t>c.</w:t>
            </w:r>
            <w:r w:rsidR="002F7562"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002F7562"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002F7562" w:rsidRPr="003D7061">
              <w:rPr>
                <w:b/>
                <w:sz w:val="22"/>
              </w:rPr>
              <w:t xml:space="preserve">  YES</w:t>
            </w:r>
          </w:p>
          <w:p w:rsidR="002F7562" w:rsidRPr="003D7061" w:rsidRDefault="002F7562" w:rsidP="00A54E93">
            <w:pPr>
              <w:ind w:left="432" w:hanging="432"/>
              <w:rPr>
                <w:b/>
                <w:sz w:val="22"/>
              </w:rPr>
            </w:pPr>
          </w:p>
          <w:p w:rsidR="002F7562" w:rsidRPr="006C718D" w:rsidRDefault="002F7562" w:rsidP="00A54E93">
            <w:pPr>
              <w:pStyle w:val="BodyText"/>
              <w:ind w:left="432" w:hanging="432"/>
              <w:rPr>
                <w:rFonts w:ascii="Times New Roman" w:hAnsi="Times New Roman"/>
              </w:rPr>
            </w:pPr>
            <w:r w:rsidRPr="006C718D">
              <w:rPr>
                <w:rFonts w:ascii="Times New Roman" w:hAnsi="Times New Roman"/>
              </w:rPr>
              <w:t xml:space="preserve">      </w:t>
            </w:r>
            <w:r w:rsidR="00A54E93">
              <w:rPr>
                <w:rFonts w:ascii="Times New Roman" w:hAnsi="Times New Roman"/>
              </w:rPr>
              <w:t xml:space="preserve">  </w:t>
            </w:r>
            <w:r w:rsidR="000F2FD4" w:rsidRPr="006C718D">
              <w:rPr>
                <w:rFonts w:ascii="Times New Roman" w:hAnsi="Times New Roman"/>
              </w:rPr>
              <w:fldChar w:fldCharType="begin">
                <w:ffData>
                  <w:name w:val="Check2"/>
                  <w:enabled/>
                  <w:calcOnExit w:val="0"/>
                  <w:checkBox>
                    <w:sizeAuto/>
                    <w:default w:val="0"/>
                  </w:checkBox>
                </w:ffData>
              </w:fldChar>
            </w:r>
            <w:r w:rsidRPr="006C718D">
              <w:rPr>
                <w:rFonts w:ascii="Times New Roman" w:hAnsi="Times New Roman"/>
              </w:rPr>
              <w:instrText xml:space="preserve"> FORMCHECKBOX </w:instrText>
            </w:r>
            <w:r w:rsidR="00DC7C95">
              <w:rPr>
                <w:rFonts w:ascii="Times New Roman" w:hAnsi="Times New Roman"/>
              </w:rPr>
            </w:r>
            <w:r w:rsidR="00DC7C95">
              <w:rPr>
                <w:rFonts w:ascii="Times New Roman" w:hAnsi="Times New Roman"/>
              </w:rPr>
              <w:fldChar w:fldCharType="separate"/>
            </w:r>
            <w:r w:rsidR="000F2FD4" w:rsidRPr="006C718D">
              <w:rPr>
                <w:rFonts w:ascii="Times New Roman" w:hAnsi="Times New Roman"/>
              </w:rPr>
              <w:fldChar w:fldCharType="end"/>
            </w:r>
            <w:r w:rsidRPr="006C718D">
              <w:rPr>
                <w:rFonts w:ascii="Times New Roman" w:hAnsi="Times New Roman"/>
              </w:rPr>
              <w:t xml:space="preserve">  NOT Applicable</w:t>
            </w:r>
            <w:r w:rsidR="00A513ED">
              <w:rPr>
                <w:rFonts w:ascii="Times New Roman" w:hAnsi="Times New Roman"/>
              </w:rPr>
              <w:t xml:space="preserve"> </w:t>
            </w:r>
          </w:p>
          <w:p w:rsidR="00F76CC5" w:rsidRDefault="00F76CC5" w:rsidP="00A54E93">
            <w:pPr>
              <w:pStyle w:val="BodyText"/>
              <w:ind w:left="432" w:hanging="432"/>
              <w:rPr>
                <w:rFonts w:ascii="Times New Roman" w:hAnsi="Times New Roman"/>
              </w:rPr>
            </w:pPr>
          </w:p>
          <w:p w:rsidR="00A54E93" w:rsidRPr="003D7061" w:rsidRDefault="007F33E9" w:rsidP="00A54E93">
            <w:pPr>
              <w:ind w:left="432" w:hanging="432"/>
              <w:rPr>
                <w:b/>
                <w:sz w:val="22"/>
              </w:rPr>
            </w:pPr>
            <w:r>
              <w:rPr>
                <w:b/>
                <w:sz w:val="22"/>
              </w:rPr>
              <w:t>3</w:t>
            </w:r>
            <w:r w:rsidR="00A54E93">
              <w:rPr>
                <w:b/>
                <w:sz w:val="22"/>
              </w:rPr>
              <w:t>.d.</w:t>
            </w:r>
            <w:r w:rsidR="00A54E93"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00A54E93"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00A54E93" w:rsidRPr="003D7061">
              <w:rPr>
                <w:b/>
                <w:sz w:val="22"/>
              </w:rPr>
              <w:t xml:space="preserve">  YES</w:t>
            </w:r>
            <w:r w:rsidR="004076CE">
              <w:rPr>
                <w:b/>
                <w:sz w:val="22"/>
              </w:rPr>
              <w:t xml:space="preserve">  </w:t>
            </w:r>
            <w:r w:rsidR="004076CE" w:rsidRPr="004076CE">
              <w:rPr>
                <w:b/>
              </w:rPr>
              <w:t>(Statement on how used.)</w:t>
            </w:r>
          </w:p>
          <w:p w:rsidR="00A54E93" w:rsidRPr="003D7061" w:rsidRDefault="00A54E93" w:rsidP="00A54E93">
            <w:pPr>
              <w:ind w:left="432" w:hanging="432"/>
              <w:rPr>
                <w:b/>
                <w:sz w:val="22"/>
              </w:rPr>
            </w:pPr>
          </w:p>
          <w:p w:rsidR="00A54E93" w:rsidRPr="006C718D" w:rsidRDefault="00A54E93" w:rsidP="00A54E93">
            <w:pPr>
              <w:pStyle w:val="BodyText"/>
              <w:ind w:left="432" w:hanging="432"/>
              <w:rPr>
                <w:rFonts w:ascii="Times New Roman" w:hAnsi="Times New Roman"/>
              </w:rPr>
            </w:pPr>
            <w:r w:rsidRPr="006C718D">
              <w:rPr>
                <w:rFonts w:ascii="Times New Roman" w:hAnsi="Times New Roman"/>
              </w:rPr>
              <w:t xml:space="preserve">      </w:t>
            </w:r>
            <w:r>
              <w:rPr>
                <w:rFonts w:ascii="Times New Roman" w:hAnsi="Times New Roman"/>
              </w:rPr>
              <w:t xml:space="preserve">  </w:t>
            </w:r>
            <w:r w:rsidR="000F2FD4" w:rsidRPr="006C718D">
              <w:rPr>
                <w:rFonts w:ascii="Times New Roman" w:hAnsi="Times New Roman"/>
              </w:rPr>
              <w:fldChar w:fldCharType="begin">
                <w:ffData>
                  <w:name w:val="Check2"/>
                  <w:enabled/>
                  <w:calcOnExit w:val="0"/>
                  <w:checkBox>
                    <w:sizeAuto/>
                    <w:default w:val="0"/>
                  </w:checkBox>
                </w:ffData>
              </w:fldChar>
            </w:r>
            <w:r w:rsidRPr="006C718D">
              <w:rPr>
                <w:rFonts w:ascii="Times New Roman" w:hAnsi="Times New Roman"/>
              </w:rPr>
              <w:instrText xml:space="preserve"> FORMCHECKBOX </w:instrText>
            </w:r>
            <w:r w:rsidR="00DC7C95">
              <w:rPr>
                <w:rFonts w:ascii="Times New Roman" w:hAnsi="Times New Roman"/>
              </w:rPr>
            </w:r>
            <w:r w:rsidR="00DC7C95">
              <w:rPr>
                <w:rFonts w:ascii="Times New Roman" w:hAnsi="Times New Roman"/>
              </w:rPr>
              <w:fldChar w:fldCharType="separate"/>
            </w:r>
            <w:r w:rsidR="000F2FD4" w:rsidRPr="006C718D">
              <w:rPr>
                <w:rFonts w:ascii="Times New Roman" w:hAnsi="Times New Roman"/>
              </w:rPr>
              <w:fldChar w:fldCharType="end"/>
            </w:r>
            <w:r w:rsidRPr="006C718D">
              <w:rPr>
                <w:rFonts w:ascii="Times New Roman" w:hAnsi="Times New Roman"/>
              </w:rPr>
              <w:t xml:space="preserve">  NOT Applicable,</w:t>
            </w:r>
            <w:r>
              <w:rPr>
                <w:rFonts w:ascii="Times New Roman" w:hAnsi="Times New Roman"/>
              </w:rPr>
              <w:t xml:space="preserve"> no CRE/WBL</w:t>
            </w:r>
          </w:p>
          <w:p w:rsidR="00A54E93" w:rsidRDefault="00A54E93" w:rsidP="002F7562">
            <w:pPr>
              <w:pStyle w:val="BodyText"/>
              <w:rPr>
                <w:rFonts w:ascii="Times New Roman" w:hAnsi="Times New Roman"/>
              </w:rPr>
            </w:pPr>
          </w:p>
          <w:p w:rsidR="00DB0956" w:rsidRDefault="00DB0956" w:rsidP="002F7562">
            <w:pPr>
              <w:pStyle w:val="BodyText"/>
              <w:rPr>
                <w:rFonts w:ascii="Times New Roman" w:hAnsi="Times New Roman"/>
              </w:rPr>
            </w:pPr>
          </w:p>
          <w:p w:rsidR="00DB0956" w:rsidRDefault="00DB0956" w:rsidP="002F7562">
            <w:pPr>
              <w:pStyle w:val="BodyText"/>
              <w:rPr>
                <w:rFonts w:ascii="Times New Roman" w:hAnsi="Times New Roman"/>
              </w:rPr>
            </w:pPr>
          </w:p>
          <w:p w:rsidR="00DB0956" w:rsidRDefault="00DB0956" w:rsidP="002F7562">
            <w:pPr>
              <w:pStyle w:val="BodyText"/>
              <w:rPr>
                <w:rFonts w:ascii="Times New Roman" w:hAnsi="Times New Roman"/>
              </w:rPr>
            </w:pPr>
          </w:p>
          <w:p w:rsidR="00DB0956" w:rsidRDefault="00DB0956" w:rsidP="002F7562">
            <w:pPr>
              <w:pStyle w:val="BodyText"/>
              <w:rPr>
                <w:rFonts w:ascii="Times New Roman" w:hAnsi="Times New Roman"/>
              </w:rPr>
            </w:pPr>
          </w:p>
          <w:p w:rsidR="00DB0956" w:rsidRDefault="00DB0956" w:rsidP="002F7562">
            <w:pPr>
              <w:pStyle w:val="BodyText"/>
              <w:rPr>
                <w:rFonts w:ascii="Times New Roman" w:hAnsi="Times New Roman"/>
              </w:rPr>
            </w:pPr>
          </w:p>
          <w:p w:rsidR="00DB0956" w:rsidRPr="003D7061" w:rsidRDefault="00DB0956" w:rsidP="00DB0956">
            <w:pPr>
              <w:ind w:left="432" w:hanging="432"/>
              <w:rPr>
                <w:b/>
                <w:sz w:val="22"/>
              </w:rPr>
            </w:pPr>
            <w:r w:rsidRPr="00DB0956">
              <w:rPr>
                <w:b/>
                <w:sz w:val="24"/>
                <w:szCs w:val="24"/>
              </w:rPr>
              <w:t>3.e</w:t>
            </w:r>
            <w:r w:rsidRPr="00DB0956">
              <w:rPr>
                <w:sz w:val="22"/>
                <w:szCs w:val="22"/>
              </w:rPr>
              <w:t>.</w:t>
            </w:r>
            <w:r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Pr="003D7061">
              <w:rPr>
                <w:b/>
                <w:sz w:val="22"/>
              </w:rPr>
              <w:t xml:space="preserve">  YES</w:t>
            </w:r>
            <w:r>
              <w:rPr>
                <w:b/>
                <w:sz w:val="22"/>
              </w:rPr>
              <w:t xml:space="preserve">  (list provides information requested.)</w:t>
            </w:r>
          </w:p>
          <w:p w:rsidR="00DB0956" w:rsidRPr="003D7061" w:rsidRDefault="00DB0956" w:rsidP="00DB0956">
            <w:pPr>
              <w:ind w:left="432" w:hanging="432"/>
              <w:rPr>
                <w:b/>
                <w:sz w:val="22"/>
              </w:rPr>
            </w:pPr>
          </w:p>
          <w:p w:rsidR="00DB0956" w:rsidRPr="006C718D" w:rsidRDefault="00DB0956" w:rsidP="00DB0956">
            <w:pPr>
              <w:pStyle w:val="BodyText"/>
              <w:ind w:left="432" w:hanging="432"/>
              <w:rPr>
                <w:rFonts w:ascii="Times New Roman" w:hAnsi="Times New Roman"/>
              </w:rPr>
            </w:pPr>
            <w:r w:rsidRPr="006C718D">
              <w:rPr>
                <w:rFonts w:ascii="Times New Roman" w:hAnsi="Times New Roman"/>
              </w:rPr>
              <w:t xml:space="preserve">      </w:t>
            </w:r>
            <w:r>
              <w:rPr>
                <w:rFonts w:ascii="Times New Roman" w:hAnsi="Times New Roman"/>
              </w:rPr>
              <w:t xml:space="preserve">  </w:t>
            </w:r>
            <w:r w:rsidR="000F2FD4" w:rsidRPr="006C718D">
              <w:rPr>
                <w:rFonts w:ascii="Times New Roman" w:hAnsi="Times New Roman"/>
              </w:rPr>
              <w:fldChar w:fldCharType="begin">
                <w:ffData>
                  <w:name w:val="Check2"/>
                  <w:enabled/>
                  <w:calcOnExit w:val="0"/>
                  <w:checkBox>
                    <w:sizeAuto/>
                    <w:default w:val="0"/>
                  </w:checkBox>
                </w:ffData>
              </w:fldChar>
            </w:r>
            <w:r w:rsidRPr="006C718D">
              <w:rPr>
                <w:rFonts w:ascii="Times New Roman" w:hAnsi="Times New Roman"/>
              </w:rPr>
              <w:instrText xml:space="preserve"> FORMCHECKBOX </w:instrText>
            </w:r>
            <w:r w:rsidR="00DC7C95">
              <w:rPr>
                <w:rFonts w:ascii="Times New Roman" w:hAnsi="Times New Roman"/>
              </w:rPr>
            </w:r>
            <w:r w:rsidR="00DC7C95">
              <w:rPr>
                <w:rFonts w:ascii="Times New Roman" w:hAnsi="Times New Roman"/>
              </w:rPr>
              <w:fldChar w:fldCharType="separate"/>
            </w:r>
            <w:r w:rsidR="000F2FD4" w:rsidRPr="006C718D">
              <w:rPr>
                <w:rFonts w:ascii="Times New Roman" w:hAnsi="Times New Roman"/>
              </w:rPr>
              <w:fldChar w:fldCharType="end"/>
            </w:r>
            <w:r w:rsidRPr="006C718D">
              <w:rPr>
                <w:rFonts w:ascii="Times New Roman" w:hAnsi="Times New Roman"/>
              </w:rPr>
              <w:t xml:space="preserve">  NOT Applicable,</w:t>
            </w:r>
            <w:r>
              <w:rPr>
                <w:rFonts w:ascii="Times New Roman" w:hAnsi="Times New Roman"/>
              </w:rPr>
              <w:t xml:space="preserve"> no CRE/WBL</w:t>
            </w:r>
          </w:p>
          <w:p w:rsidR="00DB0956" w:rsidRPr="00777ACF" w:rsidRDefault="00DB0956" w:rsidP="002F7562">
            <w:pPr>
              <w:pStyle w:val="BodyText"/>
              <w:rPr>
                <w:rFonts w:ascii="Times New Roman" w:hAnsi="Times New Roman"/>
              </w:rPr>
            </w:pPr>
          </w:p>
        </w:tc>
        <w:tc>
          <w:tcPr>
            <w:tcW w:w="4410" w:type="dxa"/>
            <w:tcBorders>
              <w:top w:val="single" w:sz="6" w:space="0" w:color="000000"/>
              <w:bottom w:val="single" w:sz="6" w:space="0" w:color="000000"/>
              <w:right w:val="single" w:sz="6" w:space="0" w:color="000000"/>
            </w:tcBorders>
          </w:tcPr>
          <w:p w:rsidR="002F7562" w:rsidRPr="003D7061" w:rsidRDefault="002F7562" w:rsidP="00EC50F0">
            <w:pPr>
              <w:rPr>
                <w:sz w:val="22"/>
              </w:rPr>
            </w:pPr>
          </w:p>
        </w:tc>
      </w:tr>
    </w:tbl>
    <w:p w:rsidR="009D5D39" w:rsidRDefault="009D5D39">
      <w:r>
        <w:br w:type="page"/>
      </w: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050"/>
        <w:gridCol w:w="4140"/>
        <w:gridCol w:w="4410"/>
      </w:tblGrid>
      <w:tr w:rsidR="008E1C8D" w:rsidRPr="003D7061" w:rsidTr="006F26CF">
        <w:trPr>
          <w:trHeight w:val="1650"/>
        </w:trPr>
        <w:tc>
          <w:tcPr>
            <w:tcW w:w="558" w:type="dxa"/>
            <w:tcBorders>
              <w:top w:val="single" w:sz="6" w:space="0" w:color="000000"/>
              <w:left w:val="single" w:sz="6" w:space="0" w:color="000000"/>
              <w:bottom w:val="single" w:sz="6" w:space="0" w:color="000000"/>
              <w:right w:val="single" w:sz="6" w:space="0" w:color="000000"/>
            </w:tcBorders>
          </w:tcPr>
          <w:p w:rsidR="008E1C8D" w:rsidRDefault="008E1C8D" w:rsidP="00D221DB">
            <w:pPr>
              <w:rPr>
                <w:sz w:val="22"/>
              </w:rPr>
            </w:pPr>
            <w:r w:rsidRPr="00631FA4">
              <w:rPr>
                <w:b/>
                <w:sz w:val="22"/>
              </w:rPr>
              <w:lastRenderedPageBreak/>
              <w:t>4</w:t>
            </w:r>
            <w:r>
              <w:rPr>
                <w:sz w:val="22"/>
              </w:rPr>
              <w:t xml:space="preserve">. </w:t>
            </w:r>
          </w:p>
        </w:tc>
        <w:tc>
          <w:tcPr>
            <w:tcW w:w="4050" w:type="dxa"/>
            <w:tcBorders>
              <w:top w:val="single" w:sz="6" w:space="0" w:color="000000"/>
              <w:left w:val="single" w:sz="6" w:space="0" w:color="000000"/>
              <w:bottom w:val="single" w:sz="6" w:space="0" w:color="000000"/>
              <w:right w:val="single" w:sz="6" w:space="0" w:color="000000"/>
            </w:tcBorders>
          </w:tcPr>
          <w:p w:rsidR="008E1C8D" w:rsidRDefault="008E1C8D" w:rsidP="00D221DB">
            <w:pPr>
              <w:pStyle w:val="BodyText"/>
              <w:rPr>
                <w:rFonts w:ascii="Times New Roman" w:hAnsi="Times New Roman"/>
                <w:b w:val="0"/>
              </w:rPr>
            </w:pPr>
            <w:r w:rsidRPr="003D7061">
              <w:rPr>
                <w:rFonts w:ascii="Times New Roman" w:hAnsi="Times New Roman"/>
                <w:b w:val="0"/>
              </w:rPr>
              <w:t xml:space="preserve">Partnership agreements with </w:t>
            </w:r>
            <w:r>
              <w:rPr>
                <w:rFonts w:ascii="Times New Roman" w:hAnsi="Times New Roman"/>
                <w:b w:val="0"/>
              </w:rPr>
              <w:t>educational p</w:t>
            </w:r>
            <w:r w:rsidRPr="003D7061">
              <w:rPr>
                <w:rFonts w:ascii="Times New Roman" w:hAnsi="Times New Roman"/>
                <w:b w:val="0"/>
              </w:rPr>
              <w:t>rograms, Technical Colleges</w:t>
            </w:r>
            <w:r>
              <w:rPr>
                <w:rFonts w:ascii="Times New Roman" w:hAnsi="Times New Roman"/>
                <w:b w:val="0"/>
              </w:rPr>
              <w:t xml:space="preserve"> and/</w:t>
            </w:r>
            <w:r w:rsidRPr="003D7061">
              <w:rPr>
                <w:rFonts w:ascii="Times New Roman" w:hAnsi="Times New Roman"/>
                <w:b w:val="0"/>
              </w:rPr>
              <w:t xml:space="preserve"> or Colleges</w:t>
            </w:r>
            <w:r>
              <w:rPr>
                <w:rFonts w:ascii="Times New Roman" w:hAnsi="Times New Roman"/>
                <w:b w:val="0"/>
              </w:rPr>
              <w:t>/Universities.</w:t>
            </w:r>
            <w:r w:rsidRPr="003D7061">
              <w:rPr>
                <w:rFonts w:ascii="Times New Roman" w:hAnsi="Times New Roman"/>
                <w:b w:val="0"/>
              </w:rPr>
              <w:t xml:space="preserve"> </w:t>
            </w:r>
          </w:p>
          <w:p w:rsidR="008E1C8D" w:rsidRPr="003D7061" w:rsidRDefault="008E1C8D" w:rsidP="00D221DB">
            <w:pPr>
              <w:pStyle w:val="BodyText"/>
              <w:rPr>
                <w:rFonts w:ascii="Times New Roman" w:hAnsi="Times New Roman"/>
                <w:b w:val="0"/>
              </w:rPr>
            </w:pPr>
          </w:p>
          <w:p w:rsidR="007E0679" w:rsidRPr="007E0679" w:rsidRDefault="008E1C8D" w:rsidP="008E1C8D">
            <w:pPr>
              <w:pStyle w:val="BodyText"/>
              <w:numPr>
                <w:ilvl w:val="0"/>
                <w:numId w:val="3"/>
              </w:numPr>
              <w:rPr>
                <w:rFonts w:ascii="Times New Roman" w:hAnsi="Times New Roman"/>
                <w:b w:val="0"/>
                <w:i/>
              </w:rPr>
            </w:pPr>
            <w:r w:rsidRPr="00A15A8D">
              <w:rPr>
                <w:rFonts w:ascii="Times New Roman" w:hAnsi="Times New Roman"/>
                <w:b w:val="0"/>
              </w:rPr>
              <w:t>List</w:t>
            </w:r>
            <w:r w:rsidRPr="003D7061">
              <w:rPr>
                <w:rFonts w:ascii="Times New Roman" w:hAnsi="Times New Roman"/>
                <w:b w:val="0"/>
                <w:u w:val="single"/>
              </w:rPr>
              <w:t xml:space="preserve"> </w:t>
            </w:r>
            <w:r w:rsidRPr="003D7061">
              <w:rPr>
                <w:rFonts w:ascii="Times New Roman" w:hAnsi="Times New Roman"/>
                <w:b w:val="0"/>
              </w:rPr>
              <w:t xml:space="preserve">of colleges/postsecondary programs that the </w:t>
            </w:r>
            <w:r w:rsidRPr="00C903EF">
              <w:rPr>
                <w:rFonts w:ascii="Times New Roman" w:hAnsi="Times New Roman"/>
              </w:rPr>
              <w:t>Healthcare Science program</w:t>
            </w:r>
            <w:r w:rsidRPr="003D7061">
              <w:rPr>
                <w:rFonts w:ascii="Times New Roman" w:hAnsi="Times New Roman"/>
                <w:b w:val="0"/>
              </w:rPr>
              <w:t xml:space="preserve"> partners with to provide</w:t>
            </w:r>
            <w:r>
              <w:rPr>
                <w:rFonts w:ascii="Times New Roman" w:hAnsi="Times New Roman"/>
                <w:b w:val="0"/>
              </w:rPr>
              <w:t xml:space="preserve"> additional courses or programs</w:t>
            </w:r>
            <w:r w:rsidRPr="003D7061">
              <w:rPr>
                <w:rFonts w:ascii="Times New Roman" w:hAnsi="Times New Roman"/>
                <w:b w:val="0"/>
              </w:rPr>
              <w:t xml:space="preserve">  </w:t>
            </w:r>
          </w:p>
          <w:p w:rsidR="007E0679" w:rsidRPr="007E0679" w:rsidRDefault="008E1C8D" w:rsidP="007E0679">
            <w:pPr>
              <w:pStyle w:val="BodyText"/>
              <w:ind w:left="405"/>
              <w:rPr>
                <w:rFonts w:ascii="Times New Roman" w:hAnsi="Times New Roman"/>
                <w:b w:val="0"/>
                <w:i/>
              </w:rPr>
            </w:pPr>
            <w:r>
              <w:rPr>
                <w:rFonts w:ascii="Times New Roman" w:hAnsi="Times New Roman"/>
                <w:b w:val="0"/>
              </w:rPr>
              <w:t>(such as</w:t>
            </w:r>
            <w:r w:rsidR="00D12425">
              <w:rPr>
                <w:rFonts w:ascii="Times New Roman" w:hAnsi="Times New Roman"/>
                <w:b w:val="0"/>
              </w:rPr>
              <w:t xml:space="preserve"> Nurse Aide/C</w:t>
            </w:r>
            <w:r w:rsidR="00032EC3">
              <w:rPr>
                <w:rFonts w:ascii="Times New Roman" w:hAnsi="Times New Roman"/>
                <w:b w:val="0"/>
              </w:rPr>
              <w:t>N</w:t>
            </w:r>
            <w:r w:rsidR="00D12425">
              <w:rPr>
                <w:rFonts w:ascii="Times New Roman" w:hAnsi="Times New Roman"/>
                <w:b w:val="0"/>
              </w:rPr>
              <w:t>A</w:t>
            </w:r>
            <w:r w:rsidR="00032EC3">
              <w:rPr>
                <w:rFonts w:ascii="Times New Roman" w:hAnsi="Times New Roman"/>
                <w:b w:val="0"/>
              </w:rPr>
              <w:t xml:space="preserve"> program taught by and sometimes at the technical college; </w:t>
            </w:r>
          </w:p>
          <w:p w:rsidR="007E0679" w:rsidRDefault="007E0679" w:rsidP="007E0679">
            <w:pPr>
              <w:pStyle w:val="BodyText"/>
              <w:ind w:left="405"/>
              <w:rPr>
                <w:rFonts w:ascii="Times New Roman" w:hAnsi="Times New Roman"/>
                <w:b w:val="0"/>
              </w:rPr>
            </w:pPr>
            <w:r>
              <w:rPr>
                <w:rFonts w:ascii="Times New Roman" w:hAnsi="Times New Roman"/>
                <w:b w:val="0"/>
              </w:rPr>
              <w:t xml:space="preserve"> Agreements </w:t>
            </w:r>
            <w:r w:rsidR="00032EC3">
              <w:rPr>
                <w:rFonts w:ascii="Times New Roman" w:hAnsi="Times New Roman"/>
                <w:b w:val="0"/>
              </w:rPr>
              <w:t xml:space="preserve">with colleges; </w:t>
            </w:r>
          </w:p>
          <w:p w:rsidR="008E1C8D" w:rsidRPr="001B70BA" w:rsidRDefault="008E1C8D" w:rsidP="007E0679">
            <w:pPr>
              <w:pStyle w:val="BodyText"/>
              <w:ind w:left="405"/>
              <w:rPr>
                <w:rFonts w:ascii="Times New Roman" w:hAnsi="Times New Roman"/>
                <w:b w:val="0"/>
                <w:i/>
              </w:rPr>
            </w:pPr>
            <w:r w:rsidRPr="005479D7">
              <w:rPr>
                <w:rFonts w:ascii="Times New Roman" w:hAnsi="Times New Roman"/>
                <w:b w:val="0"/>
                <w:i/>
              </w:rPr>
              <w:t>Move on When Ready</w:t>
            </w:r>
            <w:r w:rsidR="00032EC3">
              <w:rPr>
                <w:rFonts w:ascii="Times New Roman" w:hAnsi="Times New Roman"/>
                <w:b w:val="0"/>
                <w:i/>
              </w:rPr>
              <w:t xml:space="preserve"> (</w:t>
            </w:r>
            <w:r w:rsidRPr="005479D7">
              <w:rPr>
                <w:rFonts w:ascii="Times New Roman" w:hAnsi="Times New Roman"/>
                <w:b w:val="0"/>
                <w:i/>
              </w:rPr>
              <w:t>Dual Enrollment</w:t>
            </w:r>
            <w:r w:rsidR="00032EC3">
              <w:rPr>
                <w:rFonts w:ascii="Times New Roman" w:hAnsi="Times New Roman"/>
                <w:b w:val="0"/>
                <w:i/>
              </w:rPr>
              <w:t>)</w:t>
            </w:r>
            <w:r w:rsidRPr="005479D7">
              <w:rPr>
                <w:rFonts w:ascii="Times New Roman" w:hAnsi="Times New Roman"/>
                <w:b w:val="0"/>
                <w:i/>
              </w:rPr>
              <w:t xml:space="preserve"> </w:t>
            </w:r>
            <w:r w:rsidRPr="001B70BA">
              <w:rPr>
                <w:rFonts w:ascii="Times New Roman" w:hAnsi="Times New Roman"/>
                <w:b w:val="0"/>
              </w:rPr>
              <w:t>or other opportunities</w:t>
            </w:r>
            <w:r>
              <w:rPr>
                <w:rFonts w:ascii="Times New Roman" w:hAnsi="Times New Roman"/>
                <w:b w:val="0"/>
              </w:rPr>
              <w:t>)</w:t>
            </w:r>
            <w:r>
              <w:rPr>
                <w:rFonts w:ascii="Times New Roman" w:hAnsi="Times New Roman"/>
                <w:b w:val="0"/>
                <w:i/>
              </w:rPr>
              <w:t xml:space="preserve">. </w:t>
            </w:r>
            <w:r>
              <w:rPr>
                <w:rFonts w:ascii="Times New Roman" w:hAnsi="Times New Roman"/>
                <w:b w:val="0"/>
              </w:rPr>
              <w:t xml:space="preserve">      </w:t>
            </w:r>
          </w:p>
          <w:p w:rsidR="008E1C8D" w:rsidRDefault="008E1C8D" w:rsidP="00D221DB">
            <w:pPr>
              <w:pStyle w:val="BodyText"/>
              <w:ind w:left="405"/>
              <w:rPr>
                <w:rFonts w:ascii="Times New Roman" w:hAnsi="Times New Roman"/>
                <w:b w:val="0"/>
              </w:rPr>
            </w:pPr>
          </w:p>
          <w:p w:rsidR="008E1C8D" w:rsidRDefault="008E1C8D" w:rsidP="00D221DB">
            <w:pPr>
              <w:pStyle w:val="BodyText"/>
              <w:rPr>
                <w:rFonts w:ascii="Times New Roman" w:hAnsi="Times New Roman"/>
                <w:b w:val="0"/>
              </w:rPr>
            </w:pPr>
            <w:r w:rsidRPr="0074189D">
              <w:rPr>
                <w:rFonts w:ascii="Times New Roman" w:hAnsi="Times New Roman"/>
              </w:rPr>
              <w:t>b</w:t>
            </w:r>
            <w:r w:rsidR="007C73EE" w:rsidRPr="0074189D">
              <w:rPr>
                <w:rFonts w:ascii="Times New Roman" w:hAnsi="Times New Roman"/>
              </w:rPr>
              <w:t>.</w:t>
            </w:r>
            <w:r>
              <w:rPr>
                <w:rFonts w:ascii="Times New Roman" w:hAnsi="Times New Roman"/>
                <w:b w:val="0"/>
              </w:rPr>
              <w:t xml:space="preserve">    Provide a copy of agreement, if       </w:t>
            </w:r>
          </w:p>
          <w:p w:rsidR="008E1C8D" w:rsidRPr="001B70BA" w:rsidRDefault="008E1C8D" w:rsidP="00D221DB">
            <w:pPr>
              <w:pStyle w:val="BodyText"/>
              <w:rPr>
                <w:rFonts w:ascii="Times New Roman" w:hAnsi="Times New Roman"/>
                <w:b w:val="0"/>
                <w:i/>
              </w:rPr>
            </w:pPr>
            <w:r>
              <w:rPr>
                <w:rFonts w:ascii="Times New Roman" w:hAnsi="Times New Roman"/>
                <w:b w:val="0"/>
              </w:rPr>
              <w:t xml:space="preserve">       applicable.</w:t>
            </w:r>
          </w:p>
          <w:p w:rsidR="008E1C8D" w:rsidRDefault="008E1C8D" w:rsidP="00D221DB">
            <w:pPr>
              <w:pStyle w:val="BodyText"/>
              <w:rPr>
                <w:rFonts w:ascii="Times New Roman" w:hAnsi="Times New Roman"/>
                <w:b w:val="0"/>
              </w:rPr>
            </w:pPr>
          </w:p>
          <w:p w:rsidR="008E1C8D" w:rsidRDefault="008E1C8D" w:rsidP="00D221DB">
            <w:pPr>
              <w:pStyle w:val="BodyText"/>
              <w:rPr>
                <w:rFonts w:ascii="Times New Roman" w:hAnsi="Times New Roman"/>
                <w:b w:val="0"/>
              </w:rPr>
            </w:pPr>
          </w:p>
          <w:p w:rsidR="008E1C8D" w:rsidRPr="003D7061" w:rsidRDefault="008E1C8D" w:rsidP="00D221DB">
            <w:pPr>
              <w:pStyle w:val="BodyText"/>
              <w:rPr>
                <w:rFonts w:ascii="Times New Roman" w:hAnsi="Times New Roman"/>
                <w:b w:val="0"/>
              </w:rPr>
            </w:pPr>
          </w:p>
        </w:tc>
        <w:tc>
          <w:tcPr>
            <w:tcW w:w="4140" w:type="dxa"/>
            <w:tcBorders>
              <w:top w:val="single" w:sz="6" w:space="0" w:color="000000"/>
              <w:left w:val="single" w:sz="6" w:space="0" w:color="000000"/>
              <w:bottom w:val="single" w:sz="6" w:space="0" w:color="000000"/>
              <w:right w:val="single" w:sz="6" w:space="0" w:color="000000"/>
            </w:tcBorders>
          </w:tcPr>
          <w:p w:rsidR="008E1C8D" w:rsidRDefault="008E1C8D" w:rsidP="00D221DB">
            <w:pPr>
              <w:rPr>
                <w:b/>
                <w:sz w:val="22"/>
              </w:rPr>
            </w:pPr>
          </w:p>
          <w:p w:rsidR="008E1C8D" w:rsidRDefault="008E1C8D" w:rsidP="00D221DB">
            <w:pPr>
              <w:rPr>
                <w:b/>
                <w:sz w:val="22"/>
              </w:rPr>
            </w:pPr>
          </w:p>
          <w:p w:rsidR="00032EC3" w:rsidRDefault="00032EC3" w:rsidP="00D221DB">
            <w:pPr>
              <w:rPr>
                <w:b/>
                <w:sz w:val="22"/>
              </w:rPr>
            </w:pPr>
          </w:p>
          <w:p w:rsidR="00267CC5" w:rsidRDefault="00267CC5" w:rsidP="00D221DB">
            <w:pPr>
              <w:rPr>
                <w:b/>
                <w:sz w:val="22"/>
              </w:rPr>
            </w:pPr>
          </w:p>
          <w:p w:rsidR="008E1C8D" w:rsidRPr="003D7061" w:rsidRDefault="007C73EE" w:rsidP="00D221DB">
            <w:pPr>
              <w:rPr>
                <w:b/>
                <w:sz w:val="22"/>
              </w:rPr>
            </w:pPr>
            <w:r>
              <w:rPr>
                <w:b/>
                <w:sz w:val="22"/>
              </w:rPr>
              <w:t>4</w:t>
            </w:r>
            <w:r w:rsidR="008E1C8D">
              <w:rPr>
                <w:b/>
                <w:sz w:val="22"/>
              </w:rPr>
              <w:t>a.</w:t>
            </w:r>
            <w:r w:rsidR="008E1C8D"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008E1C8D"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008E1C8D" w:rsidRPr="003D7061">
              <w:rPr>
                <w:b/>
                <w:sz w:val="22"/>
              </w:rPr>
              <w:t xml:space="preserve">  YES</w:t>
            </w:r>
          </w:p>
          <w:p w:rsidR="008E1C8D" w:rsidRPr="00A40073" w:rsidRDefault="008E1C8D" w:rsidP="00D221DB">
            <w:pPr>
              <w:rPr>
                <w:b/>
                <w:sz w:val="22"/>
              </w:rPr>
            </w:pPr>
          </w:p>
          <w:p w:rsidR="008E1C8D" w:rsidRDefault="008E1C8D" w:rsidP="00D221DB">
            <w:pPr>
              <w:pStyle w:val="BodyText"/>
              <w:rPr>
                <w:rFonts w:ascii="Times New Roman" w:hAnsi="Times New Roman"/>
              </w:rPr>
            </w:pPr>
            <w:r>
              <w:rPr>
                <w:b w:val="0"/>
              </w:rPr>
              <w:t xml:space="preserve">       </w:t>
            </w:r>
            <w:r w:rsidR="000F2FD4" w:rsidRPr="003D7061">
              <w:rPr>
                <w:b w:val="0"/>
              </w:rPr>
              <w:fldChar w:fldCharType="begin">
                <w:ffData>
                  <w:name w:val="Check2"/>
                  <w:enabled/>
                  <w:calcOnExit w:val="0"/>
                  <w:checkBox>
                    <w:sizeAuto/>
                    <w:default w:val="0"/>
                  </w:checkBox>
                </w:ffData>
              </w:fldChar>
            </w:r>
            <w:r w:rsidRPr="003D7061">
              <w:rPr>
                <w:b w:val="0"/>
              </w:rPr>
              <w:instrText xml:space="preserve"> FORMCHECKBOX </w:instrText>
            </w:r>
            <w:r w:rsidR="00DC7C95">
              <w:rPr>
                <w:b w:val="0"/>
              </w:rPr>
            </w:r>
            <w:r w:rsidR="00DC7C95">
              <w:rPr>
                <w:b w:val="0"/>
              </w:rPr>
              <w:fldChar w:fldCharType="separate"/>
            </w:r>
            <w:r w:rsidR="000F2FD4" w:rsidRPr="003D7061">
              <w:rPr>
                <w:b w:val="0"/>
              </w:rPr>
              <w:fldChar w:fldCharType="end"/>
            </w:r>
            <w:r w:rsidRPr="003D7061">
              <w:rPr>
                <w:b w:val="0"/>
              </w:rPr>
              <w:t xml:space="preserve">  </w:t>
            </w:r>
            <w:r>
              <w:rPr>
                <w:rFonts w:ascii="Times New Roman" w:hAnsi="Times New Roman"/>
              </w:rPr>
              <w:t>NO</w:t>
            </w:r>
            <w:r w:rsidRPr="00A40073">
              <w:rPr>
                <w:rFonts w:ascii="Times New Roman" w:hAnsi="Times New Roman"/>
              </w:rPr>
              <w:t xml:space="preserve"> agreements</w:t>
            </w:r>
          </w:p>
          <w:p w:rsidR="008E1C8D" w:rsidRDefault="008E1C8D" w:rsidP="00D221DB">
            <w:pPr>
              <w:pStyle w:val="BodyText"/>
              <w:rPr>
                <w:rFonts w:ascii="Times New Roman" w:hAnsi="Times New Roman"/>
              </w:rPr>
            </w:pPr>
          </w:p>
          <w:p w:rsidR="008E1C8D" w:rsidRPr="00B15BAA" w:rsidRDefault="008E1C8D" w:rsidP="00032EC3">
            <w:pPr>
              <w:ind w:left="792" w:hanging="792"/>
              <w:rPr>
                <w:sz w:val="22"/>
                <w:szCs w:val="22"/>
              </w:rPr>
            </w:pPr>
            <w:r>
              <w:rPr>
                <w:b/>
                <w:sz w:val="22"/>
              </w:rPr>
              <w:t xml:space="preserve">        </w:t>
            </w:r>
            <w:r w:rsidR="000F2FD4" w:rsidRPr="003D7061">
              <w:rPr>
                <w:b/>
              </w:rPr>
              <w:fldChar w:fldCharType="begin">
                <w:ffData>
                  <w:name w:val="Check2"/>
                  <w:enabled/>
                  <w:calcOnExit w:val="0"/>
                  <w:checkBox>
                    <w:sizeAuto/>
                    <w:default w:val="0"/>
                  </w:checkBox>
                </w:ffData>
              </w:fldChar>
            </w:r>
            <w:r w:rsidRPr="003D7061">
              <w:rPr>
                <w:b/>
              </w:rPr>
              <w:instrText xml:space="preserve"> FORMCHECKBOX </w:instrText>
            </w:r>
            <w:r w:rsidR="00DC7C95">
              <w:rPr>
                <w:b/>
              </w:rPr>
            </w:r>
            <w:r w:rsidR="00DC7C95">
              <w:rPr>
                <w:b/>
              </w:rPr>
              <w:fldChar w:fldCharType="separate"/>
            </w:r>
            <w:r w:rsidR="000F2FD4" w:rsidRPr="003D7061">
              <w:rPr>
                <w:b/>
              </w:rPr>
              <w:fldChar w:fldCharType="end"/>
            </w:r>
            <w:r w:rsidRPr="003D7061">
              <w:rPr>
                <w:b/>
              </w:rPr>
              <w:t xml:space="preserve">  </w:t>
            </w:r>
            <w:r w:rsidRPr="00405A5C">
              <w:rPr>
                <w:b/>
                <w:sz w:val="22"/>
                <w:szCs w:val="22"/>
              </w:rPr>
              <w:t xml:space="preserve">NOT </w:t>
            </w:r>
            <w:r w:rsidRPr="00032EC3">
              <w:rPr>
                <w:b/>
                <w:sz w:val="18"/>
                <w:szCs w:val="18"/>
              </w:rPr>
              <w:t xml:space="preserve">At This Time- no activities  or </w:t>
            </w:r>
            <w:r w:rsidR="00032EC3">
              <w:rPr>
                <w:b/>
                <w:sz w:val="18"/>
                <w:szCs w:val="18"/>
              </w:rPr>
              <w:t xml:space="preserve"> </w:t>
            </w:r>
            <w:r w:rsidRPr="00032EC3">
              <w:rPr>
                <w:b/>
                <w:sz w:val="18"/>
                <w:szCs w:val="18"/>
              </w:rPr>
              <w:t>agreements, but state</w:t>
            </w:r>
            <w:r w:rsidR="00355B5C">
              <w:rPr>
                <w:b/>
                <w:sz w:val="18"/>
                <w:szCs w:val="18"/>
              </w:rPr>
              <w:t>s</w:t>
            </w:r>
            <w:r w:rsidRPr="00032EC3">
              <w:rPr>
                <w:b/>
                <w:sz w:val="18"/>
                <w:szCs w:val="18"/>
              </w:rPr>
              <w:t xml:space="preserve"> that they plan to become involved with these activities</w:t>
            </w:r>
            <w:r w:rsidR="00032EC3">
              <w:rPr>
                <w:b/>
                <w:sz w:val="18"/>
                <w:szCs w:val="18"/>
              </w:rPr>
              <w:t>.</w:t>
            </w:r>
            <w:r w:rsidRPr="00032EC3">
              <w:rPr>
                <w:b/>
                <w:sz w:val="18"/>
                <w:szCs w:val="18"/>
              </w:rPr>
              <w:t xml:space="preserve"> Lists plans including activities, programs and colleges</w:t>
            </w:r>
            <w:r>
              <w:rPr>
                <w:b/>
                <w:sz w:val="22"/>
                <w:szCs w:val="22"/>
              </w:rPr>
              <w:t>.</w:t>
            </w:r>
          </w:p>
          <w:p w:rsidR="008E1C8D" w:rsidRDefault="008E1C8D" w:rsidP="00D221DB">
            <w:pPr>
              <w:rPr>
                <w:b/>
                <w:sz w:val="22"/>
              </w:rPr>
            </w:pPr>
          </w:p>
          <w:p w:rsidR="007E0679" w:rsidRDefault="007E0679" w:rsidP="00D221DB">
            <w:pPr>
              <w:rPr>
                <w:b/>
                <w:sz w:val="22"/>
              </w:rPr>
            </w:pPr>
          </w:p>
          <w:p w:rsidR="007E0679" w:rsidRDefault="007E0679" w:rsidP="00D221DB">
            <w:pPr>
              <w:rPr>
                <w:b/>
                <w:sz w:val="22"/>
              </w:rPr>
            </w:pPr>
          </w:p>
          <w:p w:rsidR="008E1C8D" w:rsidRPr="003D7061" w:rsidRDefault="007C73EE" w:rsidP="00D221DB">
            <w:pPr>
              <w:rPr>
                <w:b/>
                <w:sz w:val="22"/>
              </w:rPr>
            </w:pPr>
            <w:r>
              <w:rPr>
                <w:b/>
                <w:sz w:val="22"/>
              </w:rPr>
              <w:t>4.</w:t>
            </w:r>
            <w:r w:rsidR="008E1C8D">
              <w:rPr>
                <w:b/>
                <w:sz w:val="22"/>
              </w:rPr>
              <w:t>b.</w:t>
            </w:r>
            <w:r w:rsidR="008E1C8D"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008E1C8D"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008E1C8D" w:rsidRPr="003D7061">
              <w:rPr>
                <w:b/>
                <w:sz w:val="22"/>
              </w:rPr>
              <w:t xml:space="preserve">  YES</w:t>
            </w:r>
          </w:p>
          <w:p w:rsidR="008E1C8D" w:rsidRDefault="00032EC3" w:rsidP="00032EC3">
            <w:pPr>
              <w:ind w:left="792" w:hanging="792"/>
              <w:rPr>
                <w:b/>
                <w:sz w:val="22"/>
              </w:rPr>
            </w:pPr>
            <w:r>
              <w:rPr>
                <w:b/>
                <w:sz w:val="22"/>
              </w:rPr>
              <w:t xml:space="preserve">              </w:t>
            </w:r>
            <w:r>
              <w:rPr>
                <w:b/>
                <w:sz w:val="18"/>
                <w:szCs w:val="18"/>
              </w:rPr>
              <w:t xml:space="preserve">List of </w:t>
            </w:r>
            <w:r w:rsidR="008E1C8D" w:rsidRPr="00032EC3">
              <w:rPr>
                <w:b/>
                <w:sz w:val="18"/>
                <w:szCs w:val="18"/>
              </w:rPr>
              <w:t>activities and colle</w:t>
            </w:r>
            <w:r w:rsidRPr="00032EC3">
              <w:rPr>
                <w:b/>
                <w:sz w:val="18"/>
                <w:szCs w:val="18"/>
              </w:rPr>
              <w:t xml:space="preserve">ges; provide </w:t>
            </w:r>
            <w:r>
              <w:rPr>
                <w:b/>
                <w:sz w:val="18"/>
                <w:szCs w:val="18"/>
              </w:rPr>
              <w:t xml:space="preserve">   </w:t>
            </w:r>
            <w:r w:rsidRPr="00032EC3">
              <w:rPr>
                <w:b/>
                <w:sz w:val="18"/>
                <w:szCs w:val="18"/>
              </w:rPr>
              <w:t>copy of agreements</w:t>
            </w:r>
            <w:r>
              <w:rPr>
                <w:b/>
                <w:sz w:val="22"/>
              </w:rPr>
              <w:t>.</w:t>
            </w:r>
          </w:p>
          <w:p w:rsidR="008E1C8D" w:rsidRPr="008820AB" w:rsidRDefault="008E1C8D" w:rsidP="00D221DB">
            <w:pPr>
              <w:rPr>
                <w:b/>
                <w:sz w:val="22"/>
              </w:rPr>
            </w:pPr>
            <w:r>
              <w:rPr>
                <w:b/>
                <w:sz w:val="22"/>
              </w:rPr>
              <w:t xml:space="preserve"> </w:t>
            </w:r>
          </w:p>
          <w:p w:rsidR="008E1C8D" w:rsidRDefault="008E1C8D" w:rsidP="00D221DB">
            <w:pPr>
              <w:pStyle w:val="BodyText"/>
              <w:rPr>
                <w:szCs w:val="22"/>
              </w:rPr>
            </w:pPr>
            <w:r w:rsidRPr="003D7061">
              <w:rPr>
                <w:b w:val="0"/>
              </w:rPr>
              <w:t xml:space="preserve">      </w:t>
            </w:r>
            <w:r w:rsidR="000F2FD4" w:rsidRPr="00D154DF">
              <w:rPr>
                <w:b w:val="0"/>
                <w:szCs w:val="22"/>
              </w:rPr>
              <w:fldChar w:fldCharType="begin">
                <w:ffData>
                  <w:name w:val="Check2"/>
                  <w:enabled/>
                  <w:calcOnExit w:val="0"/>
                  <w:checkBox>
                    <w:sizeAuto/>
                    <w:default w:val="0"/>
                  </w:checkBox>
                </w:ffData>
              </w:fldChar>
            </w:r>
            <w:r w:rsidRPr="00D154DF">
              <w:rPr>
                <w:b w:val="0"/>
                <w:szCs w:val="22"/>
              </w:rPr>
              <w:instrText xml:space="preserve"> FORMCHECKBOX </w:instrText>
            </w:r>
            <w:r w:rsidR="00DC7C95">
              <w:rPr>
                <w:b w:val="0"/>
                <w:szCs w:val="22"/>
              </w:rPr>
            </w:r>
            <w:r w:rsidR="00DC7C95">
              <w:rPr>
                <w:b w:val="0"/>
                <w:szCs w:val="22"/>
              </w:rPr>
              <w:fldChar w:fldCharType="separate"/>
            </w:r>
            <w:r w:rsidR="000F2FD4" w:rsidRPr="00D154DF">
              <w:rPr>
                <w:b w:val="0"/>
                <w:szCs w:val="22"/>
              </w:rPr>
              <w:fldChar w:fldCharType="end"/>
            </w:r>
            <w:r w:rsidRPr="00D154DF">
              <w:rPr>
                <w:b w:val="0"/>
                <w:szCs w:val="22"/>
              </w:rPr>
              <w:t xml:space="preserve"> </w:t>
            </w:r>
            <w:r w:rsidRPr="00032EC3">
              <w:rPr>
                <w:rFonts w:ascii="Times New Roman" w:hAnsi="Times New Roman"/>
                <w:b w:val="0"/>
                <w:szCs w:val="22"/>
              </w:rPr>
              <w:t xml:space="preserve"> </w:t>
            </w:r>
            <w:r w:rsidRPr="00032EC3">
              <w:rPr>
                <w:rFonts w:ascii="Times New Roman" w:hAnsi="Times New Roman"/>
                <w:szCs w:val="22"/>
              </w:rPr>
              <w:t>NOT Applicable at this time</w:t>
            </w:r>
          </w:p>
          <w:p w:rsidR="00032EC3" w:rsidRDefault="00032EC3" w:rsidP="00D221DB">
            <w:pPr>
              <w:pStyle w:val="BodyText"/>
              <w:rPr>
                <w:szCs w:val="22"/>
              </w:rPr>
            </w:pPr>
          </w:p>
          <w:p w:rsidR="00032EC3" w:rsidRPr="00D154DF" w:rsidRDefault="00032EC3" w:rsidP="00D221DB">
            <w:pPr>
              <w:pStyle w:val="BodyText"/>
              <w:rPr>
                <w:rFonts w:ascii="Times New Roman" w:hAnsi="Times New Roman"/>
                <w:b w:val="0"/>
              </w:rPr>
            </w:pPr>
          </w:p>
        </w:tc>
        <w:tc>
          <w:tcPr>
            <w:tcW w:w="4410" w:type="dxa"/>
            <w:tcBorders>
              <w:top w:val="single" w:sz="6" w:space="0" w:color="000000"/>
              <w:left w:val="single" w:sz="6" w:space="0" w:color="000000"/>
              <w:bottom w:val="single" w:sz="6" w:space="0" w:color="000000"/>
              <w:right w:val="single" w:sz="6" w:space="0" w:color="000000"/>
            </w:tcBorders>
          </w:tcPr>
          <w:p w:rsidR="008E1C8D" w:rsidRPr="003D7061" w:rsidRDefault="008E1C8D" w:rsidP="00D221DB">
            <w:pPr>
              <w:rPr>
                <w:sz w:val="22"/>
              </w:rPr>
            </w:pPr>
          </w:p>
        </w:tc>
      </w:tr>
    </w:tbl>
    <w:p w:rsidR="00730D9B" w:rsidRDefault="00730D9B">
      <w:r>
        <w:br w:type="page"/>
      </w: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3870"/>
        <w:gridCol w:w="4320"/>
        <w:gridCol w:w="4410"/>
      </w:tblGrid>
      <w:tr w:rsidR="002F7562" w:rsidRPr="003D7061">
        <w:tc>
          <w:tcPr>
            <w:tcW w:w="558" w:type="dxa"/>
            <w:tcBorders>
              <w:top w:val="single" w:sz="6" w:space="0" w:color="000000"/>
              <w:left w:val="single" w:sz="6" w:space="0" w:color="000000"/>
              <w:bottom w:val="single" w:sz="6" w:space="0" w:color="000000"/>
            </w:tcBorders>
          </w:tcPr>
          <w:p w:rsidR="002F7562" w:rsidRPr="00B80EC1" w:rsidRDefault="00C73D23" w:rsidP="002F7562">
            <w:r w:rsidRPr="00631FA4">
              <w:rPr>
                <w:b/>
                <w:sz w:val="22"/>
                <w:szCs w:val="22"/>
              </w:rPr>
              <w:lastRenderedPageBreak/>
              <w:t>5</w:t>
            </w:r>
            <w:r w:rsidR="002F7562" w:rsidRPr="00B80EC1">
              <w:t xml:space="preserve">. </w:t>
            </w:r>
          </w:p>
        </w:tc>
        <w:tc>
          <w:tcPr>
            <w:tcW w:w="3870" w:type="dxa"/>
            <w:tcBorders>
              <w:top w:val="single" w:sz="6" w:space="0" w:color="000000"/>
              <w:bottom w:val="single" w:sz="6" w:space="0" w:color="000000"/>
            </w:tcBorders>
          </w:tcPr>
          <w:p w:rsidR="004076CE" w:rsidRPr="00723833" w:rsidRDefault="00D53881" w:rsidP="002F7562">
            <w:pPr>
              <w:pStyle w:val="BodyText"/>
              <w:rPr>
                <w:rFonts w:ascii="Times New Roman" w:hAnsi="Times New Roman"/>
                <w:sz w:val="24"/>
                <w:szCs w:val="24"/>
              </w:rPr>
            </w:pPr>
            <w:r w:rsidRPr="00723833">
              <w:rPr>
                <w:rFonts w:ascii="Times New Roman" w:hAnsi="Times New Roman"/>
                <w:sz w:val="24"/>
                <w:szCs w:val="24"/>
              </w:rPr>
              <w:t xml:space="preserve">Provide </w:t>
            </w:r>
            <w:r w:rsidR="008072D5" w:rsidRPr="00723833">
              <w:rPr>
                <w:rFonts w:ascii="Times New Roman" w:hAnsi="Times New Roman"/>
                <w:sz w:val="24"/>
                <w:szCs w:val="24"/>
              </w:rPr>
              <w:t xml:space="preserve">students an </w:t>
            </w:r>
            <w:r w:rsidR="008072D5" w:rsidRPr="00723833">
              <w:rPr>
                <w:rFonts w:ascii="Times New Roman" w:hAnsi="Times New Roman"/>
                <w:i/>
                <w:sz w:val="24"/>
                <w:szCs w:val="24"/>
              </w:rPr>
              <w:t>o</w:t>
            </w:r>
            <w:r w:rsidR="002F7562" w:rsidRPr="00723833">
              <w:rPr>
                <w:rFonts w:ascii="Times New Roman" w:hAnsi="Times New Roman"/>
                <w:i/>
                <w:sz w:val="24"/>
                <w:szCs w:val="24"/>
              </w:rPr>
              <w:t xml:space="preserve">rientation </w:t>
            </w:r>
            <w:r w:rsidR="008072D5" w:rsidRPr="00723833">
              <w:rPr>
                <w:rFonts w:ascii="Times New Roman" w:hAnsi="Times New Roman"/>
                <w:i/>
                <w:sz w:val="24"/>
                <w:szCs w:val="24"/>
              </w:rPr>
              <w:t xml:space="preserve">for using </w:t>
            </w:r>
            <w:r w:rsidR="00730D9B" w:rsidRPr="00723833">
              <w:rPr>
                <w:rFonts w:ascii="Times New Roman" w:hAnsi="Times New Roman"/>
                <w:sz w:val="24"/>
                <w:szCs w:val="24"/>
              </w:rPr>
              <w:t xml:space="preserve">these </w:t>
            </w:r>
            <w:r w:rsidR="008072D5" w:rsidRPr="00723833">
              <w:rPr>
                <w:rFonts w:ascii="Times New Roman" w:hAnsi="Times New Roman"/>
                <w:sz w:val="24"/>
                <w:szCs w:val="24"/>
              </w:rPr>
              <w:t>resources</w:t>
            </w:r>
            <w:r w:rsidR="00730D9B" w:rsidRPr="00723833">
              <w:rPr>
                <w:rFonts w:ascii="Times New Roman" w:hAnsi="Times New Roman"/>
                <w:sz w:val="24"/>
                <w:szCs w:val="24"/>
              </w:rPr>
              <w:t xml:space="preserve"> (and any other useful programs)</w:t>
            </w:r>
            <w:r w:rsidR="004076CE" w:rsidRPr="00723833">
              <w:rPr>
                <w:rFonts w:ascii="Times New Roman" w:hAnsi="Times New Roman"/>
                <w:sz w:val="24"/>
                <w:szCs w:val="24"/>
              </w:rPr>
              <w:t xml:space="preserve">. Begin early in school year. </w:t>
            </w:r>
          </w:p>
          <w:p w:rsidR="00B80EC1" w:rsidRPr="00251BA0" w:rsidRDefault="00730D9B" w:rsidP="002F7562">
            <w:pPr>
              <w:pStyle w:val="BodyText"/>
              <w:rPr>
                <w:rFonts w:ascii="Times New Roman" w:hAnsi="Times New Roman"/>
                <w:b w:val="0"/>
                <w:sz w:val="10"/>
                <w:szCs w:val="10"/>
              </w:rPr>
            </w:pPr>
            <w:r w:rsidRPr="00B80EC1">
              <w:rPr>
                <w:rFonts w:ascii="Times New Roman" w:hAnsi="Times New Roman"/>
                <w:b w:val="0"/>
                <w:sz w:val="20"/>
              </w:rPr>
              <w:t xml:space="preserve"> </w:t>
            </w:r>
          </w:p>
          <w:p w:rsidR="00920611" w:rsidRPr="00723833" w:rsidRDefault="00920611" w:rsidP="00920611">
            <w:pPr>
              <w:pStyle w:val="BodyText"/>
              <w:tabs>
                <w:tab w:val="left" w:pos="450"/>
              </w:tabs>
              <w:rPr>
                <w:rFonts w:ascii="Times New Roman" w:hAnsi="Times New Roman"/>
                <w:i/>
                <w:szCs w:val="22"/>
              </w:rPr>
            </w:pPr>
            <w:r w:rsidRPr="00723833">
              <w:rPr>
                <w:rFonts w:ascii="Times New Roman" w:hAnsi="Times New Roman"/>
                <w:i/>
                <w:szCs w:val="22"/>
              </w:rPr>
              <w:t>Resources needing Orientation by Teachers (set up activities) for students (teachers, parents</w:t>
            </w:r>
            <w:r w:rsidR="00E332BA">
              <w:rPr>
                <w:rFonts w:ascii="Times New Roman" w:hAnsi="Times New Roman"/>
                <w:i/>
                <w:szCs w:val="22"/>
              </w:rPr>
              <w:t xml:space="preserve"> and community) to be fully aware</w:t>
            </w:r>
            <w:r w:rsidRPr="00723833">
              <w:rPr>
                <w:rFonts w:ascii="Times New Roman" w:hAnsi="Times New Roman"/>
                <w:i/>
                <w:szCs w:val="22"/>
              </w:rPr>
              <w:t xml:space="preserve"> of information and materials provided.  </w:t>
            </w:r>
            <w:r w:rsidR="00E332BA">
              <w:rPr>
                <w:rFonts w:ascii="Times New Roman" w:hAnsi="Times New Roman"/>
                <w:i/>
                <w:szCs w:val="22"/>
              </w:rPr>
              <w:t xml:space="preserve">Teachers need to be knowledgeable of these programs and opportunities to guide their students. </w:t>
            </w:r>
          </w:p>
          <w:p w:rsidR="00920611" w:rsidRPr="00723833" w:rsidRDefault="00920611" w:rsidP="00920611">
            <w:pPr>
              <w:pStyle w:val="BodyText"/>
              <w:numPr>
                <w:ilvl w:val="0"/>
                <w:numId w:val="11"/>
              </w:numPr>
              <w:ind w:left="252" w:hanging="270"/>
              <w:rPr>
                <w:rFonts w:ascii="Times New Roman" w:hAnsi="Times New Roman"/>
                <w:i/>
                <w:szCs w:val="22"/>
              </w:rPr>
            </w:pPr>
            <w:r w:rsidRPr="00723833">
              <w:rPr>
                <w:rFonts w:ascii="Times New Roman" w:hAnsi="Times New Roman"/>
                <w:szCs w:val="22"/>
                <w:u w:val="single"/>
              </w:rPr>
              <w:t>GA Futures:</w:t>
            </w:r>
            <w:r w:rsidRPr="00723833">
              <w:rPr>
                <w:rFonts w:ascii="Times New Roman" w:hAnsi="Times New Roman"/>
                <w:i/>
                <w:szCs w:val="22"/>
              </w:rPr>
              <w:t xml:space="preserve"> </w:t>
            </w:r>
            <w:hyperlink r:id="rId30" w:history="1">
              <w:r w:rsidR="00E332BA" w:rsidRPr="00E21EAE">
                <w:rPr>
                  <w:rStyle w:val="Hyperlink"/>
                  <w:rFonts w:ascii="Times New Roman" w:hAnsi="Times New Roman"/>
                  <w:i/>
                  <w:szCs w:val="22"/>
                </w:rPr>
                <w:t>https://www.gafutures.org</w:t>
              </w:r>
            </w:hyperlink>
          </w:p>
          <w:p w:rsidR="00920611" w:rsidRPr="00723833" w:rsidRDefault="00920611" w:rsidP="00920611">
            <w:pPr>
              <w:pStyle w:val="BodyText"/>
              <w:ind w:left="720" w:hanging="648"/>
              <w:rPr>
                <w:rFonts w:ascii="Times New Roman" w:hAnsi="Times New Roman"/>
                <w:b w:val="0"/>
                <w:i/>
                <w:szCs w:val="22"/>
              </w:rPr>
            </w:pPr>
          </w:p>
          <w:p w:rsidR="00920611" w:rsidRPr="00723833" w:rsidRDefault="00920611" w:rsidP="00920611">
            <w:pPr>
              <w:pStyle w:val="BodyText"/>
              <w:numPr>
                <w:ilvl w:val="0"/>
                <w:numId w:val="11"/>
              </w:numPr>
              <w:ind w:left="252" w:hanging="252"/>
              <w:rPr>
                <w:rFonts w:ascii="Times New Roman" w:hAnsi="Times New Roman"/>
                <w:szCs w:val="22"/>
                <w:u w:val="single"/>
              </w:rPr>
            </w:pPr>
            <w:r w:rsidRPr="00723833">
              <w:rPr>
                <w:rFonts w:ascii="Times New Roman" w:hAnsi="Times New Roman"/>
                <w:szCs w:val="22"/>
                <w:u w:val="single"/>
              </w:rPr>
              <w:t>Ga Student Finance Commission</w:t>
            </w:r>
          </w:p>
          <w:p w:rsidR="00920611" w:rsidRPr="00723833" w:rsidRDefault="00DC7C95" w:rsidP="00920611">
            <w:pPr>
              <w:pStyle w:val="BodyText"/>
              <w:rPr>
                <w:rFonts w:ascii="Times New Roman" w:hAnsi="Times New Roman"/>
                <w:szCs w:val="22"/>
              </w:rPr>
            </w:pPr>
            <w:hyperlink r:id="rId31" w:history="1">
              <w:r w:rsidR="00920611" w:rsidRPr="00723833">
                <w:rPr>
                  <w:rStyle w:val="Hyperlink"/>
                  <w:rFonts w:ascii="Times New Roman" w:hAnsi="Times New Roman"/>
                  <w:szCs w:val="22"/>
                </w:rPr>
                <w:t>http://gsfc.georgia.gov/</w:t>
              </w:r>
            </w:hyperlink>
          </w:p>
          <w:p w:rsidR="00920611" w:rsidRDefault="00E332BA" w:rsidP="00920611">
            <w:pPr>
              <w:pStyle w:val="BodyText"/>
              <w:rPr>
                <w:rFonts w:ascii="Times New Roman" w:hAnsi="Times New Roman"/>
                <w:b w:val="0"/>
                <w:szCs w:val="22"/>
              </w:rPr>
            </w:pPr>
            <w:r>
              <w:rPr>
                <w:rFonts w:ascii="Times New Roman" w:hAnsi="Times New Roman"/>
                <w:b w:val="0"/>
                <w:szCs w:val="22"/>
              </w:rPr>
              <w:t xml:space="preserve">and FAFSA </w:t>
            </w:r>
            <w:hyperlink r:id="rId32" w:history="1">
              <w:r w:rsidR="00AD4A02" w:rsidRPr="00E21EAE">
                <w:rPr>
                  <w:rStyle w:val="Hyperlink"/>
                  <w:rFonts w:ascii="Times New Roman" w:hAnsi="Times New Roman"/>
                  <w:b w:val="0"/>
                  <w:szCs w:val="22"/>
                </w:rPr>
                <w:t>https://fafsa.ed.gov</w:t>
              </w:r>
            </w:hyperlink>
            <w:r w:rsidR="00AD4A02">
              <w:rPr>
                <w:rFonts w:ascii="Times New Roman" w:hAnsi="Times New Roman"/>
                <w:b w:val="0"/>
                <w:szCs w:val="22"/>
              </w:rPr>
              <w:t xml:space="preserve"> </w:t>
            </w:r>
          </w:p>
          <w:p w:rsidR="00E332BA" w:rsidRPr="00723833" w:rsidRDefault="00E332BA" w:rsidP="00920611">
            <w:pPr>
              <w:pStyle w:val="BodyText"/>
              <w:rPr>
                <w:rFonts w:ascii="Times New Roman" w:hAnsi="Times New Roman"/>
                <w:b w:val="0"/>
                <w:szCs w:val="22"/>
              </w:rPr>
            </w:pPr>
          </w:p>
          <w:p w:rsidR="00920611" w:rsidRPr="00723833" w:rsidRDefault="00920611" w:rsidP="00920611">
            <w:pPr>
              <w:pStyle w:val="BodyText"/>
              <w:numPr>
                <w:ilvl w:val="0"/>
                <w:numId w:val="11"/>
              </w:numPr>
              <w:ind w:left="252" w:hanging="252"/>
              <w:rPr>
                <w:rFonts w:ascii="Times New Roman" w:hAnsi="Times New Roman"/>
                <w:szCs w:val="22"/>
              </w:rPr>
            </w:pPr>
            <w:r w:rsidRPr="00723833">
              <w:rPr>
                <w:rFonts w:ascii="Times New Roman" w:hAnsi="Times New Roman"/>
                <w:szCs w:val="22"/>
                <w:u w:val="single"/>
              </w:rPr>
              <w:t>Georgia’s Health Careers Manual</w:t>
            </w:r>
            <w:r w:rsidRPr="00723833">
              <w:rPr>
                <w:rFonts w:ascii="Times New Roman" w:hAnsi="Times New Roman"/>
                <w:szCs w:val="22"/>
              </w:rPr>
              <w:t xml:space="preserve"> - </w:t>
            </w:r>
            <w:r w:rsidRPr="00723833">
              <w:rPr>
                <w:rFonts w:ascii="Times New Roman" w:hAnsi="Times New Roman"/>
                <w:b w:val="0"/>
                <w:szCs w:val="22"/>
              </w:rPr>
              <w:t xml:space="preserve">produced by all the Georgia AHECs, available online and hardcopy, as supplies available through your AHEC. Go to website: </w:t>
            </w:r>
          </w:p>
          <w:p w:rsidR="00920611" w:rsidRDefault="00DC7C95" w:rsidP="00920611">
            <w:pPr>
              <w:pStyle w:val="BodyText"/>
              <w:rPr>
                <w:rFonts w:ascii="Times New Roman" w:hAnsi="Times New Roman"/>
                <w:b w:val="0"/>
                <w:szCs w:val="22"/>
              </w:rPr>
            </w:pPr>
            <w:hyperlink r:id="rId33" w:history="1">
              <w:r w:rsidR="00920611" w:rsidRPr="00723833">
                <w:rPr>
                  <w:rStyle w:val="Hyperlink"/>
                  <w:rFonts w:ascii="Times New Roman" w:hAnsi="Times New Roman"/>
                  <w:b w:val="0"/>
                  <w:szCs w:val="22"/>
                </w:rPr>
                <w:t>http://www.foothillsahec.org/health-careers-in-georgia-2016-2018</w:t>
              </w:r>
            </w:hyperlink>
            <w:r w:rsidR="00920611" w:rsidRPr="00723833">
              <w:rPr>
                <w:rFonts w:ascii="Times New Roman" w:hAnsi="Times New Roman"/>
                <w:b w:val="0"/>
                <w:szCs w:val="22"/>
              </w:rPr>
              <w:t xml:space="preserve">  </w:t>
            </w:r>
          </w:p>
          <w:p w:rsidR="00291E0B" w:rsidRPr="00723833" w:rsidRDefault="00291E0B" w:rsidP="00920611">
            <w:pPr>
              <w:pStyle w:val="BodyText"/>
              <w:rPr>
                <w:rFonts w:ascii="Times New Roman" w:hAnsi="Times New Roman"/>
                <w:b w:val="0"/>
                <w:szCs w:val="22"/>
              </w:rPr>
            </w:pPr>
            <w:r>
              <w:rPr>
                <w:rFonts w:ascii="Times New Roman" w:hAnsi="Times New Roman"/>
                <w:b w:val="0"/>
                <w:szCs w:val="22"/>
              </w:rPr>
              <w:t xml:space="preserve">Check </w:t>
            </w:r>
            <w:hyperlink r:id="rId34" w:history="1">
              <w:r w:rsidRPr="00E21EAE">
                <w:rPr>
                  <w:rStyle w:val="Hyperlink"/>
                  <w:rFonts w:ascii="Times New Roman" w:hAnsi="Times New Roman"/>
                  <w:b w:val="0"/>
                  <w:szCs w:val="22"/>
                </w:rPr>
                <w:t>http://www.foothillsahec.org</w:t>
              </w:r>
            </w:hyperlink>
            <w:r>
              <w:rPr>
                <w:rFonts w:ascii="Times New Roman" w:hAnsi="Times New Roman"/>
                <w:b w:val="0"/>
                <w:szCs w:val="22"/>
              </w:rPr>
              <w:t xml:space="preserve"> </w:t>
            </w:r>
            <w:r w:rsidRPr="00291E0B">
              <w:rPr>
                <w:rFonts w:ascii="Times New Roman" w:hAnsi="Times New Roman"/>
                <w:b w:val="0"/>
                <w:szCs w:val="22"/>
              </w:rPr>
              <w:t xml:space="preserve"> </w:t>
            </w:r>
            <w:r>
              <w:rPr>
                <w:rFonts w:ascii="Times New Roman" w:hAnsi="Times New Roman"/>
                <w:b w:val="0"/>
                <w:szCs w:val="22"/>
              </w:rPr>
              <w:t xml:space="preserve">for updates in 2019. </w:t>
            </w:r>
          </w:p>
          <w:p w:rsidR="00291E0B" w:rsidRDefault="00920611" w:rsidP="00920611">
            <w:pPr>
              <w:pStyle w:val="BodyText"/>
              <w:rPr>
                <w:rFonts w:ascii="Times New Roman" w:hAnsi="Times New Roman"/>
                <w:szCs w:val="22"/>
              </w:rPr>
            </w:pPr>
            <w:r w:rsidRPr="00723833">
              <w:rPr>
                <w:rFonts w:ascii="Times New Roman" w:hAnsi="Times New Roman"/>
                <w:szCs w:val="22"/>
              </w:rPr>
              <w:t xml:space="preserve">Contact </w:t>
            </w:r>
            <w:r w:rsidRPr="00723833">
              <w:rPr>
                <w:rFonts w:ascii="Times New Roman" w:hAnsi="Times New Roman"/>
                <w:szCs w:val="22"/>
                <w:u w:val="single"/>
              </w:rPr>
              <w:t>your</w:t>
            </w:r>
            <w:r w:rsidRPr="00723833">
              <w:rPr>
                <w:rFonts w:ascii="Times New Roman" w:hAnsi="Times New Roman"/>
                <w:szCs w:val="22"/>
              </w:rPr>
              <w:t xml:space="preserve"> Area Health Education Center (AHEC)</w:t>
            </w:r>
          </w:p>
          <w:p w:rsidR="00920611" w:rsidRDefault="00DC7C95" w:rsidP="00920611">
            <w:pPr>
              <w:pStyle w:val="BodyText"/>
              <w:rPr>
                <w:rFonts w:ascii="Times New Roman" w:hAnsi="Times New Roman"/>
                <w:szCs w:val="22"/>
              </w:rPr>
            </w:pPr>
            <w:hyperlink r:id="rId35" w:history="1">
              <w:r w:rsidR="00920611" w:rsidRPr="00723833">
                <w:rPr>
                  <w:rStyle w:val="Hyperlink"/>
                  <w:rFonts w:ascii="Times New Roman" w:hAnsi="Times New Roman"/>
                  <w:szCs w:val="22"/>
                </w:rPr>
                <w:t>http://www.augusta.edu/ahec/gaaheccenters.php</w:t>
              </w:r>
            </w:hyperlink>
            <w:r w:rsidR="00920611" w:rsidRPr="00723833">
              <w:rPr>
                <w:rFonts w:ascii="Times New Roman" w:hAnsi="Times New Roman"/>
                <w:szCs w:val="22"/>
              </w:rPr>
              <w:t xml:space="preserve">     </w:t>
            </w:r>
          </w:p>
          <w:p w:rsidR="00E332BA" w:rsidRPr="00723833" w:rsidRDefault="00E332BA" w:rsidP="00920611">
            <w:pPr>
              <w:pStyle w:val="BodyText"/>
              <w:rPr>
                <w:rFonts w:ascii="Times New Roman" w:hAnsi="Times New Roman"/>
                <w:szCs w:val="22"/>
              </w:rPr>
            </w:pPr>
          </w:p>
          <w:p w:rsidR="007568E6" w:rsidRDefault="007568E6" w:rsidP="00B80EC1">
            <w:pPr>
              <w:pStyle w:val="BodyText"/>
              <w:rPr>
                <w:rFonts w:ascii="Times New Roman" w:hAnsi="Times New Roman"/>
                <w:sz w:val="10"/>
                <w:szCs w:val="10"/>
              </w:rPr>
            </w:pPr>
          </w:p>
          <w:p w:rsidR="00291E0B" w:rsidRDefault="00291E0B" w:rsidP="00B80EC1">
            <w:pPr>
              <w:pStyle w:val="BodyText"/>
              <w:rPr>
                <w:rFonts w:ascii="Times New Roman" w:hAnsi="Times New Roman"/>
                <w:sz w:val="10"/>
                <w:szCs w:val="10"/>
              </w:rPr>
            </w:pPr>
          </w:p>
          <w:p w:rsidR="00291E0B" w:rsidRPr="00251BA0" w:rsidRDefault="00291E0B" w:rsidP="00B80EC1">
            <w:pPr>
              <w:pStyle w:val="BodyText"/>
              <w:rPr>
                <w:rFonts w:ascii="Times New Roman" w:hAnsi="Times New Roman"/>
                <w:sz w:val="10"/>
                <w:szCs w:val="10"/>
              </w:rPr>
            </w:pPr>
          </w:p>
          <w:p w:rsidR="007568E6" w:rsidRPr="007E0679" w:rsidRDefault="00C072BD" w:rsidP="00E30A14">
            <w:pPr>
              <w:pStyle w:val="BodyText"/>
              <w:numPr>
                <w:ilvl w:val="0"/>
                <w:numId w:val="11"/>
              </w:numPr>
              <w:ind w:left="252" w:hanging="270"/>
              <w:rPr>
                <w:rFonts w:ascii="Times New Roman" w:hAnsi="Times New Roman"/>
                <w:szCs w:val="22"/>
              </w:rPr>
            </w:pPr>
            <w:r w:rsidRPr="007E0679">
              <w:rPr>
                <w:rFonts w:ascii="Times New Roman" w:hAnsi="Times New Roman"/>
                <w:szCs w:val="22"/>
              </w:rPr>
              <w:lastRenderedPageBreak/>
              <w:t xml:space="preserve">Move On When Ready </w:t>
            </w:r>
            <w:hyperlink r:id="rId36" w:history="1">
              <w:r w:rsidR="00555877" w:rsidRPr="00A83E46">
                <w:rPr>
                  <w:rStyle w:val="Hyperlink"/>
                  <w:rFonts w:ascii="Times New Roman" w:hAnsi="Times New Roman"/>
                  <w:szCs w:val="22"/>
                </w:rPr>
                <w:t>http://www.gadoe.org/Curriculum-Instruction-and-Assessment/CTAE/Pages/Transition-Career-Partnerships.aspx</w:t>
              </w:r>
            </w:hyperlink>
            <w:r w:rsidR="00555877">
              <w:rPr>
                <w:rFonts w:ascii="Times New Roman" w:hAnsi="Times New Roman"/>
                <w:szCs w:val="22"/>
              </w:rPr>
              <w:t xml:space="preserve"> </w:t>
            </w:r>
          </w:p>
          <w:p w:rsidR="00267CC5" w:rsidRPr="00251BA0" w:rsidRDefault="00267CC5" w:rsidP="00B80EC1">
            <w:pPr>
              <w:pStyle w:val="BodyText"/>
              <w:rPr>
                <w:rFonts w:ascii="Times New Roman" w:hAnsi="Times New Roman"/>
                <w:sz w:val="10"/>
                <w:szCs w:val="10"/>
              </w:rPr>
            </w:pPr>
          </w:p>
          <w:p w:rsidR="00C072BD" w:rsidRPr="007E0679" w:rsidRDefault="007568E6" w:rsidP="00E30A14">
            <w:pPr>
              <w:numPr>
                <w:ilvl w:val="0"/>
                <w:numId w:val="11"/>
              </w:numPr>
              <w:ind w:left="252" w:hanging="252"/>
              <w:rPr>
                <w:b/>
                <w:sz w:val="22"/>
                <w:szCs w:val="22"/>
              </w:rPr>
            </w:pPr>
            <w:r w:rsidRPr="007E0679">
              <w:rPr>
                <w:b/>
                <w:sz w:val="22"/>
                <w:szCs w:val="22"/>
              </w:rPr>
              <w:t xml:space="preserve">STEM </w:t>
            </w:r>
            <w:r w:rsidR="00C072BD" w:rsidRPr="007E0679">
              <w:rPr>
                <w:b/>
                <w:sz w:val="22"/>
                <w:szCs w:val="22"/>
              </w:rPr>
              <w:t>(Science, Technology, Engineering, and Math</w:t>
            </w:r>
            <w:r w:rsidR="00AD4A02">
              <w:rPr>
                <w:b/>
                <w:sz w:val="22"/>
                <w:szCs w:val="22"/>
              </w:rPr>
              <w:t>; Science, Technology, Engineering, Arts, and Math)</w:t>
            </w:r>
          </w:p>
          <w:p w:rsidR="007568E6" w:rsidRPr="00267CC5" w:rsidRDefault="00DC7C95" w:rsidP="00C072BD">
            <w:pPr>
              <w:rPr>
                <w:b/>
                <w:sz w:val="18"/>
                <w:szCs w:val="18"/>
              </w:rPr>
            </w:pPr>
            <w:hyperlink r:id="rId37" w:history="1">
              <w:r w:rsidR="007568E6" w:rsidRPr="00267CC5">
                <w:rPr>
                  <w:rStyle w:val="Hyperlink"/>
                  <w:b/>
                  <w:sz w:val="18"/>
                  <w:szCs w:val="18"/>
                </w:rPr>
                <w:t>http://www.gadoe.org/Curriculum-Instruction-and-Assessment/CTAE/Pages/STEM.aspx</w:t>
              </w:r>
            </w:hyperlink>
            <w:r w:rsidR="007568E6" w:rsidRPr="00267CC5">
              <w:rPr>
                <w:b/>
                <w:sz w:val="18"/>
                <w:szCs w:val="18"/>
              </w:rPr>
              <w:t xml:space="preserve"> </w:t>
            </w:r>
          </w:p>
          <w:p w:rsidR="00092403" w:rsidRPr="003A0913" w:rsidRDefault="00092403" w:rsidP="00B80EC1">
            <w:pPr>
              <w:pStyle w:val="BodyText"/>
              <w:rPr>
                <w:rFonts w:ascii="Times New Roman" w:hAnsi="Times New Roman"/>
                <w:sz w:val="20"/>
              </w:rPr>
            </w:pPr>
          </w:p>
          <w:p w:rsidR="00267CC5" w:rsidRPr="00267CC5" w:rsidRDefault="00267CC5" w:rsidP="00267CC5">
            <w:pPr>
              <w:rPr>
                <w:b/>
                <w:color w:val="FF0000"/>
              </w:rPr>
            </w:pPr>
            <w:r w:rsidRPr="00267CC5">
              <w:rPr>
                <w:b/>
                <w:color w:val="FF0000"/>
              </w:rPr>
              <w:t>(Teachers</w:t>
            </w:r>
            <w:r w:rsidR="00DB34E3">
              <w:rPr>
                <w:b/>
                <w:color w:val="FF0000"/>
              </w:rPr>
              <w:t xml:space="preserve">: </w:t>
            </w:r>
            <w:r w:rsidRPr="00267CC5">
              <w:rPr>
                <w:b/>
                <w:color w:val="FF0000"/>
              </w:rPr>
              <w:t>as you are reading this know that you need to go to the web</w:t>
            </w:r>
            <w:r w:rsidR="00DB0956">
              <w:rPr>
                <w:b/>
                <w:color w:val="FF0000"/>
              </w:rPr>
              <w:t xml:space="preserve"> sites</w:t>
            </w:r>
            <w:r w:rsidRPr="00267CC5">
              <w:rPr>
                <w:b/>
                <w:color w:val="FF0000"/>
              </w:rPr>
              <w:t xml:space="preserve">, get to know these areas, and make a plan to review these with your students as you provide “career guidance and college prep”. Search/Google other sites for info. Create fun activities for each of these. </w:t>
            </w:r>
          </w:p>
          <w:p w:rsidR="00234C8F" w:rsidRPr="00B80EC1" w:rsidRDefault="00267CC5" w:rsidP="00267CC5">
            <w:pPr>
              <w:pStyle w:val="BodyText"/>
              <w:rPr>
                <w:rFonts w:ascii="Times New Roman" w:hAnsi="Times New Roman"/>
                <w:b w:val="0"/>
                <w:sz w:val="20"/>
              </w:rPr>
            </w:pPr>
            <w:r w:rsidRPr="00DB34E3">
              <w:rPr>
                <w:rFonts w:ascii="Times New Roman" w:hAnsi="Times New Roman"/>
                <w:color w:val="FF0000"/>
                <w:sz w:val="20"/>
                <w:u w:val="single"/>
              </w:rPr>
              <w:t>Delete</w:t>
            </w:r>
            <w:r w:rsidRPr="00267CC5">
              <w:rPr>
                <w:rFonts w:ascii="Times New Roman" w:hAnsi="Times New Roman"/>
                <w:color w:val="FF0000"/>
                <w:sz w:val="20"/>
              </w:rPr>
              <w:t xml:space="preserve"> this info to you when you use these for your evaluators.)</w:t>
            </w:r>
          </w:p>
        </w:tc>
        <w:tc>
          <w:tcPr>
            <w:tcW w:w="4320" w:type="dxa"/>
            <w:tcBorders>
              <w:top w:val="single" w:sz="6" w:space="0" w:color="000000"/>
              <w:bottom w:val="single" w:sz="6" w:space="0" w:color="000000"/>
            </w:tcBorders>
          </w:tcPr>
          <w:p w:rsidR="002F7562" w:rsidRPr="009D5D39" w:rsidRDefault="002F7562" w:rsidP="002F7562">
            <w:pPr>
              <w:rPr>
                <w:sz w:val="22"/>
              </w:rPr>
            </w:pPr>
            <w:r>
              <w:rPr>
                <w:sz w:val="22"/>
              </w:rPr>
              <w:lastRenderedPageBreak/>
              <w:t xml:space="preserve"> </w:t>
            </w:r>
            <w:r w:rsidR="006F26CF" w:rsidRPr="006F26CF">
              <w:rPr>
                <w:b/>
              </w:rPr>
              <w:t>5</w:t>
            </w:r>
            <w:r w:rsidRPr="006F26CF">
              <w:rPr>
                <w:b/>
              </w:rPr>
              <w:t xml:space="preserve">. </w:t>
            </w:r>
          </w:p>
          <w:p w:rsidR="002F7562" w:rsidRDefault="002F7562" w:rsidP="002F7562">
            <w:pPr>
              <w:rPr>
                <w:b/>
                <w:sz w:val="22"/>
              </w:rPr>
            </w:pPr>
            <w:r>
              <w:rPr>
                <w:sz w:val="22"/>
              </w:rPr>
              <w:t xml:space="preserve">     </w:t>
            </w:r>
            <w:r w:rsidRPr="0087690D">
              <w:rPr>
                <w:sz w:val="22"/>
              </w:rPr>
              <w:t xml:space="preserve"> </w:t>
            </w:r>
            <w:r w:rsidR="000F2FD4" w:rsidRPr="003D7061">
              <w:rPr>
                <w:b/>
                <w:sz w:val="22"/>
              </w:rPr>
              <w:fldChar w:fldCharType="begin">
                <w:ffData>
                  <w:name w:val="Check1"/>
                  <w:enabled/>
                  <w:calcOnExit w:val="0"/>
                  <w:checkBox>
                    <w:sizeAuto/>
                    <w:default w:val="0"/>
                  </w:checkBox>
                </w:ffData>
              </w:fldChar>
            </w:r>
            <w:r w:rsidRPr="003D7061">
              <w:rPr>
                <w:b/>
                <w:sz w:val="22"/>
              </w:rPr>
              <w:instrText xml:space="preserve"> FORMCHECKBOX </w:instrText>
            </w:r>
            <w:r w:rsidR="00DC7C95">
              <w:rPr>
                <w:b/>
                <w:sz w:val="22"/>
              </w:rPr>
            </w:r>
            <w:r w:rsidR="00DC7C95">
              <w:rPr>
                <w:b/>
                <w:sz w:val="22"/>
              </w:rPr>
              <w:fldChar w:fldCharType="separate"/>
            </w:r>
            <w:r w:rsidR="000F2FD4" w:rsidRPr="003D7061">
              <w:rPr>
                <w:b/>
                <w:sz w:val="22"/>
              </w:rPr>
              <w:fldChar w:fldCharType="end"/>
            </w:r>
            <w:r w:rsidRPr="003D7061">
              <w:rPr>
                <w:b/>
                <w:sz w:val="22"/>
              </w:rPr>
              <w:t xml:space="preserve">  YES</w:t>
            </w:r>
            <w:r>
              <w:rPr>
                <w:b/>
                <w:sz w:val="22"/>
              </w:rPr>
              <w:t xml:space="preserve">  </w:t>
            </w:r>
          </w:p>
          <w:p w:rsidR="00E332BA" w:rsidRDefault="00E332BA" w:rsidP="002F7562">
            <w:pPr>
              <w:rPr>
                <w:b/>
                <w:sz w:val="22"/>
              </w:rPr>
            </w:pPr>
          </w:p>
          <w:p w:rsidR="00E332BA" w:rsidRDefault="00E332BA" w:rsidP="002F7562">
            <w:pPr>
              <w:rPr>
                <w:b/>
                <w:sz w:val="22"/>
              </w:rPr>
            </w:pPr>
          </w:p>
          <w:p w:rsidR="00E332BA" w:rsidRDefault="00E332BA" w:rsidP="002F7562">
            <w:pPr>
              <w:rPr>
                <w:b/>
                <w:sz w:val="22"/>
              </w:rPr>
            </w:pPr>
          </w:p>
          <w:p w:rsidR="00E332BA" w:rsidRDefault="00E332BA" w:rsidP="002F7562">
            <w:pPr>
              <w:rPr>
                <w:b/>
                <w:sz w:val="22"/>
              </w:rPr>
            </w:pPr>
          </w:p>
          <w:p w:rsidR="00E332BA" w:rsidRDefault="00E332BA" w:rsidP="002F7562">
            <w:pPr>
              <w:rPr>
                <w:b/>
                <w:sz w:val="22"/>
              </w:rPr>
            </w:pPr>
          </w:p>
          <w:p w:rsidR="00E332BA" w:rsidRDefault="00E332BA" w:rsidP="002F7562">
            <w:pPr>
              <w:rPr>
                <w:b/>
                <w:sz w:val="22"/>
              </w:rPr>
            </w:pPr>
          </w:p>
          <w:p w:rsidR="004076CE" w:rsidRDefault="007E0679" w:rsidP="002F7562">
            <w:pPr>
              <w:rPr>
                <w:b/>
                <w:sz w:val="22"/>
              </w:rPr>
            </w:pPr>
            <w:r>
              <w:rPr>
                <w:b/>
                <w:sz w:val="22"/>
              </w:rPr>
              <w:t xml:space="preserve">Also, Check below as see info provided: </w:t>
            </w:r>
          </w:p>
          <w:p w:rsidR="007E0679" w:rsidRDefault="007E0679" w:rsidP="002F7562">
            <w:pPr>
              <w:rPr>
                <w:b/>
                <w:sz w:val="22"/>
              </w:rPr>
            </w:pPr>
          </w:p>
          <w:p w:rsidR="00E332BA" w:rsidRDefault="00E332BA" w:rsidP="002F7562">
            <w:pPr>
              <w:rPr>
                <w:b/>
                <w:sz w:val="22"/>
              </w:rPr>
            </w:pPr>
          </w:p>
          <w:p w:rsidR="002F7562" w:rsidRPr="00DB34E3" w:rsidRDefault="002F7562" w:rsidP="00DB34E3">
            <w:pPr>
              <w:pStyle w:val="ListParagraph"/>
              <w:numPr>
                <w:ilvl w:val="0"/>
                <w:numId w:val="12"/>
              </w:numPr>
              <w:rPr>
                <w:b/>
              </w:rPr>
            </w:pPr>
            <w:r w:rsidRPr="00DB34E3">
              <w:rPr>
                <w:b/>
                <w:sz w:val="22"/>
              </w:rPr>
              <w:t xml:space="preserve">_______  </w:t>
            </w:r>
            <w:proofErr w:type="spellStart"/>
            <w:r w:rsidR="00C4438E" w:rsidRPr="00DB34E3">
              <w:rPr>
                <w:b/>
                <w:sz w:val="22"/>
                <w:szCs w:val="22"/>
              </w:rPr>
              <w:t>Ga</w:t>
            </w:r>
            <w:r w:rsidR="00490EEC">
              <w:rPr>
                <w:b/>
                <w:sz w:val="22"/>
                <w:szCs w:val="22"/>
              </w:rPr>
              <w:t>Futures</w:t>
            </w:r>
            <w:proofErr w:type="spellEnd"/>
          </w:p>
          <w:p w:rsidR="00291E0B" w:rsidRDefault="00291E0B" w:rsidP="00291E0B">
            <w:pPr>
              <w:pStyle w:val="BodyText"/>
              <w:rPr>
                <w:rFonts w:ascii="Times New Roman" w:hAnsi="Times New Roman"/>
                <w:i/>
                <w:sz w:val="20"/>
              </w:rPr>
            </w:pPr>
            <w:r w:rsidRPr="00291E0B">
              <w:rPr>
                <w:rFonts w:ascii="Times New Roman" w:hAnsi="Times New Roman"/>
                <w:i/>
                <w:sz w:val="20"/>
              </w:rPr>
              <w:t>Career Planning electronic program usually started in middle school and continued into high school.</w:t>
            </w:r>
          </w:p>
          <w:p w:rsidR="00291E0B" w:rsidRPr="00291E0B" w:rsidRDefault="00291E0B" w:rsidP="00291E0B">
            <w:pPr>
              <w:pStyle w:val="BodyText"/>
              <w:rPr>
                <w:rFonts w:ascii="Times New Roman" w:hAnsi="Times New Roman"/>
                <w:i/>
                <w:sz w:val="20"/>
              </w:rPr>
            </w:pPr>
          </w:p>
          <w:p w:rsidR="00B80EC1" w:rsidRPr="00152285" w:rsidRDefault="00AD4A02" w:rsidP="00AD4A02">
            <w:pPr>
              <w:pStyle w:val="BodyText"/>
              <w:numPr>
                <w:ilvl w:val="0"/>
                <w:numId w:val="12"/>
              </w:numPr>
              <w:ind w:left="0"/>
              <w:rPr>
                <w:rFonts w:ascii="Times New Roman" w:hAnsi="Times New Roman"/>
                <w:b w:val="0"/>
                <w:sz w:val="20"/>
              </w:rPr>
            </w:pPr>
            <w:r>
              <w:rPr>
                <w:rFonts w:ascii="Times New Roman" w:hAnsi="Times New Roman"/>
                <w:b w:val="0"/>
                <w:sz w:val="20"/>
              </w:rPr>
              <w:t>b.</w:t>
            </w:r>
            <w:r w:rsidR="002F7562" w:rsidRPr="00152285">
              <w:rPr>
                <w:rFonts w:ascii="Times New Roman" w:hAnsi="Times New Roman"/>
                <w:b w:val="0"/>
                <w:sz w:val="20"/>
              </w:rPr>
              <w:t>____</w:t>
            </w:r>
            <w:r w:rsidR="00C73D23">
              <w:rPr>
                <w:rFonts w:ascii="Times New Roman" w:hAnsi="Times New Roman"/>
                <w:b w:val="0"/>
                <w:sz w:val="20"/>
              </w:rPr>
              <w:t xml:space="preserve"> </w:t>
            </w:r>
            <w:r w:rsidR="00B80EC1" w:rsidRPr="00267CC5">
              <w:rPr>
                <w:rFonts w:ascii="Times New Roman" w:hAnsi="Times New Roman"/>
                <w:szCs w:val="22"/>
              </w:rPr>
              <w:t>Ga Student Finance Commission</w:t>
            </w:r>
          </w:p>
          <w:p w:rsidR="002F7562" w:rsidRDefault="00AD4A02" w:rsidP="002F7562">
            <w:pPr>
              <w:rPr>
                <w:b/>
                <w:sz w:val="22"/>
              </w:rPr>
            </w:pPr>
            <w:r>
              <w:rPr>
                <w:b/>
                <w:sz w:val="22"/>
              </w:rPr>
              <w:t>_____ FAFSA</w:t>
            </w:r>
          </w:p>
          <w:p w:rsidR="007E0679" w:rsidRDefault="007E0679" w:rsidP="00267CC5">
            <w:pPr>
              <w:rPr>
                <w:b/>
                <w:sz w:val="22"/>
                <w:szCs w:val="22"/>
              </w:rPr>
            </w:pPr>
          </w:p>
          <w:p w:rsidR="00AD4A02" w:rsidRDefault="00AD4A02" w:rsidP="00267CC5">
            <w:pPr>
              <w:rPr>
                <w:b/>
                <w:sz w:val="22"/>
                <w:szCs w:val="22"/>
              </w:rPr>
            </w:pPr>
          </w:p>
          <w:p w:rsidR="002F7562" w:rsidRPr="00DB34E3" w:rsidRDefault="00267CC5" w:rsidP="00DB34E3">
            <w:pPr>
              <w:pStyle w:val="ListParagraph"/>
              <w:numPr>
                <w:ilvl w:val="0"/>
                <w:numId w:val="12"/>
              </w:numPr>
              <w:rPr>
                <w:b/>
              </w:rPr>
            </w:pPr>
            <w:r w:rsidRPr="00DB34E3">
              <w:rPr>
                <w:b/>
                <w:sz w:val="22"/>
                <w:szCs w:val="22"/>
              </w:rPr>
              <w:t>_______</w:t>
            </w:r>
            <w:r w:rsidR="002F7562" w:rsidRPr="00DB34E3">
              <w:rPr>
                <w:b/>
                <w:sz w:val="22"/>
                <w:szCs w:val="22"/>
              </w:rPr>
              <w:t xml:space="preserve">Georgia’s Health Careers                    Manual (book and </w:t>
            </w:r>
            <w:r w:rsidR="00C61DE6" w:rsidRPr="00DB34E3">
              <w:rPr>
                <w:b/>
                <w:sz w:val="22"/>
                <w:szCs w:val="22"/>
              </w:rPr>
              <w:t xml:space="preserve">/ </w:t>
            </w:r>
            <w:r w:rsidR="002F7562" w:rsidRPr="00DB34E3">
              <w:rPr>
                <w:b/>
                <w:sz w:val="22"/>
                <w:szCs w:val="22"/>
              </w:rPr>
              <w:t>or online</w:t>
            </w:r>
            <w:r w:rsidR="00490EEC">
              <w:rPr>
                <w:b/>
                <w:sz w:val="22"/>
                <w:szCs w:val="22"/>
              </w:rPr>
              <w:t xml:space="preserve">: </w:t>
            </w:r>
            <w:r w:rsidR="002F7562" w:rsidRPr="00DB34E3">
              <w:rPr>
                <w:b/>
                <w:sz w:val="22"/>
                <w:szCs w:val="22"/>
              </w:rPr>
              <w:t>)</w:t>
            </w:r>
          </w:p>
          <w:p w:rsidR="00274C74" w:rsidRDefault="00274C74" w:rsidP="002F7562">
            <w:pPr>
              <w:ind w:left="1332" w:hanging="1332"/>
              <w:rPr>
                <w:b/>
              </w:rPr>
            </w:pPr>
          </w:p>
          <w:p w:rsidR="00267CC5" w:rsidRDefault="00267CC5" w:rsidP="00267CC5">
            <w:pPr>
              <w:rPr>
                <w:b/>
                <w:sz w:val="22"/>
              </w:rPr>
            </w:pPr>
          </w:p>
          <w:p w:rsidR="00267CC5" w:rsidRDefault="00267CC5" w:rsidP="00267CC5">
            <w:pPr>
              <w:rPr>
                <w:b/>
                <w:sz w:val="22"/>
              </w:rPr>
            </w:pPr>
          </w:p>
          <w:p w:rsidR="00267CC5" w:rsidRDefault="00267CC5" w:rsidP="00267CC5">
            <w:pPr>
              <w:rPr>
                <w:b/>
                <w:sz w:val="22"/>
              </w:rPr>
            </w:pPr>
          </w:p>
          <w:p w:rsidR="00E332BA" w:rsidRDefault="00E332BA" w:rsidP="00267CC5">
            <w:pPr>
              <w:rPr>
                <w:b/>
                <w:sz w:val="22"/>
              </w:rPr>
            </w:pPr>
          </w:p>
          <w:p w:rsidR="007E0679" w:rsidRDefault="007E0679" w:rsidP="00267CC5">
            <w:pPr>
              <w:rPr>
                <w:b/>
                <w:sz w:val="22"/>
              </w:rPr>
            </w:pPr>
          </w:p>
          <w:p w:rsidR="00E332BA" w:rsidRDefault="00E332BA" w:rsidP="00267CC5">
            <w:pPr>
              <w:rPr>
                <w:b/>
                <w:sz w:val="22"/>
              </w:rPr>
            </w:pPr>
          </w:p>
          <w:p w:rsidR="00E332BA" w:rsidRDefault="00E332BA" w:rsidP="00267CC5">
            <w:pPr>
              <w:rPr>
                <w:b/>
                <w:sz w:val="22"/>
              </w:rPr>
            </w:pPr>
          </w:p>
          <w:p w:rsidR="00E332BA" w:rsidRDefault="00E332BA" w:rsidP="00267CC5">
            <w:pPr>
              <w:rPr>
                <w:b/>
                <w:sz w:val="22"/>
              </w:rPr>
            </w:pPr>
          </w:p>
          <w:p w:rsidR="00E332BA" w:rsidRDefault="00E332BA" w:rsidP="00267CC5">
            <w:pPr>
              <w:rPr>
                <w:b/>
                <w:sz w:val="22"/>
              </w:rPr>
            </w:pPr>
          </w:p>
          <w:p w:rsidR="00E332BA" w:rsidRDefault="00E332BA" w:rsidP="00267CC5">
            <w:pPr>
              <w:rPr>
                <w:b/>
                <w:sz w:val="22"/>
              </w:rPr>
            </w:pPr>
          </w:p>
          <w:p w:rsidR="00291E0B" w:rsidRDefault="00291E0B" w:rsidP="00267CC5">
            <w:pPr>
              <w:rPr>
                <w:b/>
                <w:sz w:val="22"/>
              </w:rPr>
            </w:pPr>
          </w:p>
          <w:p w:rsidR="00291E0B" w:rsidRDefault="00291E0B" w:rsidP="00267CC5">
            <w:pPr>
              <w:rPr>
                <w:b/>
                <w:sz w:val="22"/>
              </w:rPr>
            </w:pPr>
          </w:p>
          <w:p w:rsidR="007568E6" w:rsidRPr="00E332BA" w:rsidRDefault="00274C74" w:rsidP="00DB34E3">
            <w:pPr>
              <w:pStyle w:val="ListParagraph"/>
              <w:numPr>
                <w:ilvl w:val="0"/>
                <w:numId w:val="12"/>
              </w:numPr>
              <w:rPr>
                <w:b/>
              </w:rPr>
            </w:pPr>
            <w:r w:rsidRPr="00DB34E3">
              <w:rPr>
                <w:b/>
                <w:sz w:val="22"/>
              </w:rPr>
              <w:lastRenderedPageBreak/>
              <w:t xml:space="preserve">_____   </w:t>
            </w:r>
            <w:r w:rsidR="007568E6" w:rsidRPr="00DB34E3">
              <w:rPr>
                <w:b/>
                <w:sz w:val="22"/>
                <w:szCs w:val="22"/>
              </w:rPr>
              <w:t>Move on When Ready</w:t>
            </w:r>
            <w:r w:rsidR="007568E6" w:rsidRPr="00DB34E3">
              <w:rPr>
                <w:b/>
                <w:sz w:val="22"/>
              </w:rPr>
              <w:t xml:space="preserve"> </w:t>
            </w:r>
          </w:p>
          <w:p w:rsidR="00E332BA" w:rsidRDefault="00E332BA" w:rsidP="00E332BA">
            <w:pPr>
              <w:pStyle w:val="ListParagraph"/>
              <w:rPr>
                <w:b/>
                <w:sz w:val="22"/>
              </w:rPr>
            </w:pPr>
          </w:p>
          <w:p w:rsidR="00E332BA" w:rsidRDefault="00E332BA" w:rsidP="00E332BA">
            <w:pPr>
              <w:pStyle w:val="ListParagraph"/>
              <w:rPr>
                <w:b/>
                <w:sz w:val="22"/>
              </w:rPr>
            </w:pPr>
          </w:p>
          <w:p w:rsidR="00E332BA" w:rsidRPr="00DB34E3" w:rsidRDefault="00E332BA" w:rsidP="00E332BA">
            <w:pPr>
              <w:pStyle w:val="ListParagraph"/>
              <w:rPr>
                <w:b/>
              </w:rPr>
            </w:pPr>
          </w:p>
          <w:p w:rsidR="007568E6" w:rsidRDefault="007568E6" w:rsidP="007568E6">
            <w:pPr>
              <w:ind w:left="342" w:hanging="1332"/>
              <w:rPr>
                <w:b/>
              </w:rPr>
            </w:pPr>
          </w:p>
          <w:p w:rsidR="007568E6" w:rsidRPr="00267CC5" w:rsidRDefault="007568E6" w:rsidP="00267CC5">
            <w:pPr>
              <w:ind w:left="342" w:hanging="1332"/>
              <w:rPr>
                <w:b/>
                <w:sz w:val="16"/>
                <w:szCs w:val="16"/>
              </w:rPr>
            </w:pPr>
            <w:r>
              <w:rPr>
                <w:b/>
                <w:sz w:val="16"/>
                <w:szCs w:val="16"/>
              </w:rPr>
              <w:t xml:space="preserve">    </w:t>
            </w:r>
          </w:p>
          <w:p w:rsidR="007568E6" w:rsidRPr="00DB34E3" w:rsidRDefault="007568E6" w:rsidP="00DB34E3">
            <w:pPr>
              <w:pStyle w:val="ListParagraph"/>
              <w:numPr>
                <w:ilvl w:val="0"/>
                <w:numId w:val="12"/>
              </w:numPr>
              <w:rPr>
                <w:b/>
                <w:sz w:val="18"/>
                <w:szCs w:val="18"/>
              </w:rPr>
            </w:pPr>
            <w:r w:rsidRPr="00DB34E3">
              <w:rPr>
                <w:b/>
                <w:sz w:val="18"/>
                <w:szCs w:val="18"/>
              </w:rPr>
              <w:t>________</w:t>
            </w:r>
            <w:r w:rsidRPr="00DB34E3">
              <w:rPr>
                <w:b/>
                <w:sz w:val="22"/>
                <w:szCs w:val="22"/>
              </w:rPr>
              <w:t xml:space="preserve">STEM </w:t>
            </w:r>
            <w:r w:rsidR="00AD4A02">
              <w:rPr>
                <w:b/>
                <w:sz w:val="22"/>
                <w:szCs w:val="22"/>
              </w:rPr>
              <w:t>/STEAM</w:t>
            </w:r>
          </w:p>
          <w:p w:rsidR="007568E6" w:rsidRDefault="007568E6" w:rsidP="007568E6">
            <w:pPr>
              <w:ind w:left="342"/>
              <w:rPr>
                <w:b/>
                <w:sz w:val="18"/>
                <w:szCs w:val="18"/>
              </w:rPr>
            </w:pPr>
          </w:p>
          <w:p w:rsidR="007568E6" w:rsidRPr="003A0913" w:rsidRDefault="007568E6" w:rsidP="007568E6">
            <w:pPr>
              <w:ind w:left="342"/>
              <w:rPr>
                <w:b/>
                <w:sz w:val="18"/>
                <w:szCs w:val="18"/>
              </w:rPr>
            </w:pPr>
          </w:p>
          <w:p w:rsidR="004076CE" w:rsidRPr="00A40073" w:rsidRDefault="004076CE" w:rsidP="002F7562">
            <w:pPr>
              <w:rPr>
                <w:b/>
                <w:sz w:val="22"/>
              </w:rPr>
            </w:pPr>
          </w:p>
          <w:p w:rsidR="002F7562" w:rsidRDefault="002F7562" w:rsidP="003905D6">
            <w:pPr>
              <w:pStyle w:val="BodyText"/>
              <w:ind w:left="792" w:hanging="792"/>
              <w:rPr>
                <w:rFonts w:ascii="Times New Roman" w:hAnsi="Times New Roman"/>
              </w:rPr>
            </w:pPr>
            <w:r>
              <w:rPr>
                <w:b w:val="0"/>
              </w:rPr>
              <w:t xml:space="preserve">      </w:t>
            </w:r>
            <w:r w:rsidR="000F2FD4" w:rsidRPr="003D7061">
              <w:rPr>
                <w:b w:val="0"/>
              </w:rPr>
              <w:fldChar w:fldCharType="begin">
                <w:ffData>
                  <w:name w:val="Check2"/>
                  <w:enabled/>
                  <w:calcOnExit w:val="0"/>
                  <w:checkBox>
                    <w:sizeAuto/>
                    <w:default w:val="0"/>
                  </w:checkBox>
                </w:ffData>
              </w:fldChar>
            </w:r>
            <w:r w:rsidRPr="003D7061">
              <w:rPr>
                <w:b w:val="0"/>
              </w:rPr>
              <w:instrText xml:space="preserve"> FORMCHECKBOX </w:instrText>
            </w:r>
            <w:r w:rsidR="00DC7C95">
              <w:rPr>
                <w:b w:val="0"/>
              </w:rPr>
            </w:r>
            <w:r w:rsidR="00DC7C95">
              <w:rPr>
                <w:b w:val="0"/>
              </w:rPr>
              <w:fldChar w:fldCharType="separate"/>
            </w:r>
            <w:r w:rsidR="000F2FD4" w:rsidRPr="003D7061">
              <w:rPr>
                <w:b w:val="0"/>
              </w:rPr>
              <w:fldChar w:fldCharType="end"/>
            </w:r>
            <w:r w:rsidRPr="003D7061">
              <w:rPr>
                <w:b w:val="0"/>
              </w:rPr>
              <w:t xml:space="preserve">  </w:t>
            </w:r>
            <w:r w:rsidR="003905D6">
              <w:rPr>
                <w:rFonts w:ascii="Times New Roman" w:hAnsi="Times New Roman"/>
              </w:rPr>
              <w:t>No d</w:t>
            </w:r>
            <w:r w:rsidR="00267CC5">
              <w:rPr>
                <w:rFonts w:ascii="Times New Roman" w:hAnsi="Times New Roman"/>
              </w:rPr>
              <w:t>ocumentation of using resources with students</w:t>
            </w:r>
          </w:p>
          <w:p w:rsidR="007A6F84" w:rsidRDefault="007A6F84" w:rsidP="002F7562">
            <w:pPr>
              <w:rPr>
                <w:b/>
                <w:sz w:val="22"/>
              </w:rPr>
            </w:pPr>
          </w:p>
          <w:p w:rsidR="007A6F84" w:rsidRPr="007A6F84" w:rsidRDefault="007A6F84" w:rsidP="007A6F84">
            <w:pPr>
              <w:rPr>
                <w:b/>
              </w:rPr>
            </w:pPr>
          </w:p>
        </w:tc>
        <w:tc>
          <w:tcPr>
            <w:tcW w:w="4410" w:type="dxa"/>
            <w:tcBorders>
              <w:top w:val="single" w:sz="6" w:space="0" w:color="000000"/>
              <w:bottom w:val="single" w:sz="6" w:space="0" w:color="000000"/>
              <w:right w:val="single" w:sz="6" w:space="0" w:color="000000"/>
            </w:tcBorders>
          </w:tcPr>
          <w:p w:rsidR="002F7562" w:rsidRPr="003D7061" w:rsidRDefault="002F7562" w:rsidP="00EC50F0">
            <w:pPr>
              <w:rPr>
                <w:sz w:val="22"/>
              </w:rPr>
            </w:pPr>
          </w:p>
        </w:tc>
      </w:tr>
    </w:tbl>
    <w:p w:rsidR="003B74CD" w:rsidRDefault="003B74CD"/>
    <w:sectPr w:rsidR="003B74CD" w:rsidSect="003175AA">
      <w:headerReference w:type="default" r:id="rId38"/>
      <w:footerReference w:type="even" r:id="rId39"/>
      <w:footerReference w:type="default" r:id="rId40"/>
      <w:pgSz w:w="15840" w:h="12240" w:orient="landscape"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8F" w:rsidRDefault="00F60E8F" w:rsidP="000E16C4">
      <w:r>
        <w:separator/>
      </w:r>
    </w:p>
  </w:endnote>
  <w:endnote w:type="continuationSeparator" w:id="0">
    <w:p w:rsidR="00F60E8F" w:rsidRDefault="00F60E8F" w:rsidP="000E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Regular">
    <w:altName w:val="Times New Roman"/>
    <w:charset w:val="00"/>
    <w:family w:val="auto"/>
    <w:pitch w:val="default"/>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8F" w:rsidRDefault="00F60E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0E8F" w:rsidRDefault="00F60E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8F" w:rsidRDefault="00F60E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D84">
      <w:rPr>
        <w:rStyle w:val="PageNumber"/>
        <w:noProof/>
      </w:rPr>
      <w:t>3</w:t>
    </w:r>
    <w:r>
      <w:rPr>
        <w:rStyle w:val="PageNumber"/>
      </w:rPr>
      <w:fldChar w:fldCharType="end"/>
    </w:r>
  </w:p>
  <w:p w:rsidR="00F60E8F" w:rsidRDefault="00F60E8F">
    <w:pPr>
      <w:pStyle w:val="Footer"/>
      <w:ind w:right="360"/>
      <w:jc w:val="center"/>
    </w:pPr>
    <w:smartTag w:uri="urn:schemas-microsoft-com:office:smarttags" w:element="stockticker">
      <w:r>
        <w:t>POS</w:t>
      </w:r>
    </w:smartTag>
    <w:r>
      <w:t xml:space="preserve"> VI Program of Study – Healthcare Science Evaluation Form</w:t>
    </w:r>
  </w:p>
  <w:p w:rsidR="00F60E8F" w:rsidRPr="004548F2" w:rsidRDefault="00F60E8F" w:rsidP="004548F2">
    <w:pPr>
      <w:pStyle w:val="Footer"/>
      <w:ind w:right="360"/>
      <w:jc w:val="center"/>
      <w:rPr>
        <w:rStyle w:val="PageNumber"/>
        <w:snapToGrid w:val="0"/>
      </w:rPr>
    </w:pPr>
    <w:r>
      <w:t xml:space="preserve">  </w:t>
    </w:r>
  </w:p>
  <w:p w:rsidR="00F60E8F" w:rsidRPr="004548F2" w:rsidRDefault="00F60E8F" w:rsidP="00EC50F0">
    <w:pPr>
      <w:pStyle w:val="Footer"/>
      <w:ind w:right="360"/>
      <w:rPr>
        <w:sz w:val="22"/>
        <w:szCs w:val="22"/>
      </w:rPr>
    </w:pPr>
    <w:r w:rsidRPr="00D63663">
      <w:rPr>
        <w:rStyle w:val="PageNumber"/>
        <w:sz w:val="22"/>
        <w:szCs w:val="22"/>
      </w:rPr>
      <w:t>Signature of Team member reviewing Standards</w:t>
    </w:r>
    <w:r>
      <w:rPr>
        <w:rStyle w:val="PageNumber"/>
        <w:sz w:val="22"/>
        <w:szCs w:val="22"/>
      </w:rPr>
      <w:t>:</w:t>
    </w:r>
    <w:r>
      <w:rPr>
        <w:rStyle w:val="PageNumber"/>
        <w:sz w:val="28"/>
        <w:szCs w:val="28"/>
      </w:rPr>
      <w:t xml:space="preserve"> </w:t>
    </w:r>
    <w:r>
      <w:rPr>
        <w:rStyle w:val="PageNumbe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8F" w:rsidRDefault="00F60E8F" w:rsidP="000E16C4">
      <w:r>
        <w:separator/>
      </w:r>
    </w:p>
  </w:footnote>
  <w:footnote w:type="continuationSeparator" w:id="0">
    <w:p w:rsidR="00F60E8F" w:rsidRDefault="00F60E8F" w:rsidP="000E1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8F" w:rsidRPr="000A1383" w:rsidRDefault="00F60E8F" w:rsidP="006B2E04">
    <w:pPr>
      <w:pStyle w:val="Header"/>
      <w:rPr>
        <w:b/>
        <w:sz w:val="16"/>
      </w:rPr>
    </w:pPr>
    <w:r w:rsidRPr="000A1383">
      <w:rPr>
        <w:b/>
      </w:rPr>
      <w:t xml:space="preserve">POS VI. </w:t>
    </w:r>
    <w:proofErr w:type="gramStart"/>
    <w:r w:rsidRPr="000A1383">
      <w:rPr>
        <w:b/>
      </w:rPr>
      <w:t>–  Program</w:t>
    </w:r>
    <w:proofErr w:type="gramEnd"/>
    <w:r w:rsidRPr="000A1383">
      <w:rPr>
        <w:b/>
      </w:rPr>
      <w:t xml:space="preserve"> of Study </w:t>
    </w:r>
    <w:r w:rsidR="001157EB">
      <w:rPr>
        <w:b/>
      </w:rPr>
      <w:t>FY21</w:t>
    </w:r>
  </w:p>
  <w:p w:rsidR="00F60E8F" w:rsidRPr="000A1383" w:rsidRDefault="00F60E8F" w:rsidP="006B2E04">
    <w:pPr>
      <w:pStyle w:val="Header"/>
      <w:rPr>
        <w:b/>
      </w:rPr>
    </w:pPr>
    <w:r w:rsidRPr="000A1383">
      <w:rPr>
        <w:b/>
      </w:rPr>
      <w:t xml:space="preserve">Type in School Name: </w:t>
    </w:r>
  </w:p>
  <w:p w:rsidR="00F60E8F" w:rsidRPr="000A1383" w:rsidRDefault="00F60E8F" w:rsidP="006B2E04">
    <w:pPr>
      <w:pStyle w:val="Header"/>
      <w:rPr>
        <w:sz w:val="18"/>
      </w:rPr>
    </w:pPr>
    <w:r w:rsidRPr="000A1383">
      <w:rPr>
        <w:b/>
      </w:rPr>
      <w:t>Type in Date:</w:t>
    </w:r>
    <w:r>
      <w:rPr>
        <w:sz w:val="16"/>
      </w:rPr>
      <w:t xml:space="preserve">  </w:t>
    </w:r>
  </w:p>
  <w:p w:rsidR="00F60E8F" w:rsidRDefault="00F60E8F">
    <w:pPr>
      <w:pStyle w:val="Header"/>
      <w:rPr>
        <w:b/>
      </w:rPr>
    </w:pPr>
    <w:r>
      <w:rPr>
        <w:b/>
      </w:rPr>
      <w:t xml:space="preserve">Type in </w:t>
    </w:r>
    <w:r w:rsidRPr="00381738">
      <w:rPr>
        <w:b/>
      </w:rPr>
      <w:t>Evaluator:</w:t>
    </w:r>
    <w:r>
      <w:rPr>
        <w:b/>
      </w:rPr>
      <w:t xml:space="preserve"> </w:t>
    </w:r>
  </w:p>
  <w:p w:rsidR="00F60E8F" w:rsidRPr="00381738" w:rsidRDefault="00F60E8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844"/>
    <w:multiLevelType w:val="hybridMultilevel"/>
    <w:tmpl w:val="5286455E"/>
    <w:lvl w:ilvl="0" w:tplc="BE928374">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D13DF"/>
    <w:multiLevelType w:val="hybridMultilevel"/>
    <w:tmpl w:val="E4F6773E"/>
    <w:lvl w:ilvl="0" w:tplc="C18E1674">
      <w:start w:val="4"/>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64226B6"/>
    <w:multiLevelType w:val="hybridMultilevel"/>
    <w:tmpl w:val="39EEB1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C7ACF"/>
    <w:multiLevelType w:val="hybridMultilevel"/>
    <w:tmpl w:val="FD8EB326"/>
    <w:lvl w:ilvl="0" w:tplc="287801C4">
      <w:start w:val="3"/>
      <w:numFmt w:val="lowerLetter"/>
      <w:lvlText w:val="%1."/>
      <w:lvlJc w:val="left"/>
      <w:pPr>
        <w:ind w:left="405" w:hanging="360"/>
      </w:pPr>
      <w:rPr>
        <w:rFonts w:hint="default"/>
        <w:b/>
        <w:i w:val="0"/>
        <w:color w:val="333333"/>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0695980"/>
    <w:multiLevelType w:val="hybridMultilevel"/>
    <w:tmpl w:val="3D1E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72437"/>
    <w:multiLevelType w:val="hybridMultilevel"/>
    <w:tmpl w:val="4484F3E4"/>
    <w:lvl w:ilvl="0" w:tplc="389AF05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809B7"/>
    <w:multiLevelType w:val="singleLevel"/>
    <w:tmpl w:val="04090013"/>
    <w:lvl w:ilvl="0">
      <w:start w:val="6"/>
      <w:numFmt w:val="upperRoman"/>
      <w:lvlText w:val="%1."/>
      <w:lvlJc w:val="left"/>
      <w:pPr>
        <w:tabs>
          <w:tab w:val="num" w:pos="720"/>
        </w:tabs>
        <w:ind w:left="720" w:hanging="720"/>
      </w:pPr>
      <w:rPr>
        <w:rFonts w:hint="default"/>
      </w:rPr>
    </w:lvl>
  </w:abstractNum>
  <w:abstractNum w:abstractNumId="7">
    <w:nsid w:val="532B5FE0"/>
    <w:multiLevelType w:val="hybridMultilevel"/>
    <w:tmpl w:val="98B62B7E"/>
    <w:lvl w:ilvl="0" w:tplc="E48683B0">
      <w:start w:val="1"/>
      <w:numFmt w:val="lowerLetter"/>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94646"/>
    <w:multiLevelType w:val="hybridMultilevel"/>
    <w:tmpl w:val="C854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F70CD"/>
    <w:multiLevelType w:val="hybridMultilevel"/>
    <w:tmpl w:val="25580E64"/>
    <w:lvl w:ilvl="0" w:tplc="EB92F9A8">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nsid w:val="6F3C106F"/>
    <w:multiLevelType w:val="hybridMultilevel"/>
    <w:tmpl w:val="1212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5638DA"/>
    <w:multiLevelType w:val="multilevel"/>
    <w:tmpl w:val="671A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B31E3F"/>
    <w:multiLevelType w:val="hybridMultilevel"/>
    <w:tmpl w:val="FFBEA5EA"/>
    <w:lvl w:ilvl="0" w:tplc="9244B6A6">
      <w:start w:val="1"/>
      <w:numFmt w:val="lowerLetter"/>
      <w:lvlText w:val="%1."/>
      <w:lvlJc w:val="left"/>
      <w:pPr>
        <w:ind w:left="405" w:hanging="360"/>
      </w:pPr>
      <w:rPr>
        <w:rFonts w:hint="default"/>
        <w:b/>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9"/>
  </w:num>
  <w:num w:numId="3">
    <w:abstractNumId w:val="12"/>
  </w:num>
  <w:num w:numId="4">
    <w:abstractNumId w:val="4"/>
  </w:num>
  <w:num w:numId="5">
    <w:abstractNumId w:val="10"/>
  </w:num>
  <w:num w:numId="6">
    <w:abstractNumId w:val="1"/>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8"/>
  </w:num>
  <w:num w:numId="10">
    <w:abstractNumId w:val="2"/>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FD"/>
    <w:rsid w:val="00021EE2"/>
    <w:rsid w:val="00032EC3"/>
    <w:rsid w:val="00044602"/>
    <w:rsid w:val="0005443A"/>
    <w:rsid w:val="00065DB8"/>
    <w:rsid w:val="00092403"/>
    <w:rsid w:val="000A1383"/>
    <w:rsid w:val="000B6D59"/>
    <w:rsid w:val="000D7754"/>
    <w:rsid w:val="000E07AD"/>
    <w:rsid w:val="000E16C4"/>
    <w:rsid w:val="000F2FD4"/>
    <w:rsid w:val="00102E2E"/>
    <w:rsid w:val="00110F72"/>
    <w:rsid w:val="001157EB"/>
    <w:rsid w:val="00135813"/>
    <w:rsid w:val="00152285"/>
    <w:rsid w:val="00154DA3"/>
    <w:rsid w:val="00182038"/>
    <w:rsid w:val="001B70BA"/>
    <w:rsid w:val="001C12F7"/>
    <w:rsid w:val="001D4453"/>
    <w:rsid w:val="001F3D5D"/>
    <w:rsid w:val="002024E9"/>
    <w:rsid w:val="00211DC6"/>
    <w:rsid w:val="00233436"/>
    <w:rsid w:val="0023452E"/>
    <w:rsid w:val="00234C8F"/>
    <w:rsid w:val="0023525F"/>
    <w:rsid w:val="00251BA0"/>
    <w:rsid w:val="00267CC5"/>
    <w:rsid w:val="00274C74"/>
    <w:rsid w:val="002821E2"/>
    <w:rsid w:val="00283E9F"/>
    <w:rsid w:val="00290872"/>
    <w:rsid w:val="00291E0B"/>
    <w:rsid w:val="002C76C0"/>
    <w:rsid w:val="002F7562"/>
    <w:rsid w:val="003175AA"/>
    <w:rsid w:val="00355B5C"/>
    <w:rsid w:val="003626EF"/>
    <w:rsid w:val="00372CB6"/>
    <w:rsid w:val="00381738"/>
    <w:rsid w:val="003905D6"/>
    <w:rsid w:val="003A0913"/>
    <w:rsid w:val="003A7298"/>
    <w:rsid w:val="003B74CD"/>
    <w:rsid w:val="003D4956"/>
    <w:rsid w:val="003D565F"/>
    <w:rsid w:val="003E5A42"/>
    <w:rsid w:val="004076CE"/>
    <w:rsid w:val="004548F2"/>
    <w:rsid w:val="00463A48"/>
    <w:rsid w:val="00471D84"/>
    <w:rsid w:val="0047590D"/>
    <w:rsid w:val="00490EEC"/>
    <w:rsid w:val="00492016"/>
    <w:rsid w:val="00492435"/>
    <w:rsid w:val="004973B1"/>
    <w:rsid w:val="004D0843"/>
    <w:rsid w:val="004E21FE"/>
    <w:rsid w:val="004F03D2"/>
    <w:rsid w:val="004F21B1"/>
    <w:rsid w:val="004F3A89"/>
    <w:rsid w:val="005003CB"/>
    <w:rsid w:val="00533BE9"/>
    <w:rsid w:val="00535B09"/>
    <w:rsid w:val="005479D7"/>
    <w:rsid w:val="00555877"/>
    <w:rsid w:val="00576904"/>
    <w:rsid w:val="005A1B9E"/>
    <w:rsid w:val="005B10D7"/>
    <w:rsid w:val="005C0030"/>
    <w:rsid w:val="005D1E1F"/>
    <w:rsid w:val="005F48C5"/>
    <w:rsid w:val="00613CC5"/>
    <w:rsid w:val="00631EDD"/>
    <w:rsid w:val="00631FA4"/>
    <w:rsid w:val="006754FD"/>
    <w:rsid w:val="006755E9"/>
    <w:rsid w:val="006B2E04"/>
    <w:rsid w:val="006C23FD"/>
    <w:rsid w:val="006C718D"/>
    <w:rsid w:val="006E68DC"/>
    <w:rsid w:val="006F26CF"/>
    <w:rsid w:val="0070196A"/>
    <w:rsid w:val="007143BD"/>
    <w:rsid w:val="00723833"/>
    <w:rsid w:val="00730D9B"/>
    <w:rsid w:val="0074189D"/>
    <w:rsid w:val="00746422"/>
    <w:rsid w:val="0075505F"/>
    <w:rsid w:val="007568E6"/>
    <w:rsid w:val="00777120"/>
    <w:rsid w:val="00777ACF"/>
    <w:rsid w:val="007925B6"/>
    <w:rsid w:val="007A6F84"/>
    <w:rsid w:val="007C15FE"/>
    <w:rsid w:val="007C73EE"/>
    <w:rsid w:val="007D6A56"/>
    <w:rsid w:val="007E0679"/>
    <w:rsid w:val="007E52FD"/>
    <w:rsid w:val="007F33E9"/>
    <w:rsid w:val="00804D42"/>
    <w:rsid w:val="0080670B"/>
    <w:rsid w:val="008072D5"/>
    <w:rsid w:val="008169E7"/>
    <w:rsid w:val="008231D2"/>
    <w:rsid w:val="008234E1"/>
    <w:rsid w:val="00835369"/>
    <w:rsid w:val="008662CC"/>
    <w:rsid w:val="008820AB"/>
    <w:rsid w:val="008A0AF3"/>
    <w:rsid w:val="008A23E8"/>
    <w:rsid w:val="008A5A61"/>
    <w:rsid w:val="008B4E43"/>
    <w:rsid w:val="008E1C8D"/>
    <w:rsid w:val="00920611"/>
    <w:rsid w:val="00923BF9"/>
    <w:rsid w:val="009651D0"/>
    <w:rsid w:val="00970C3C"/>
    <w:rsid w:val="00977DFB"/>
    <w:rsid w:val="00997ACF"/>
    <w:rsid w:val="009A4D71"/>
    <w:rsid w:val="009B1D16"/>
    <w:rsid w:val="009C6C37"/>
    <w:rsid w:val="009D5D39"/>
    <w:rsid w:val="009E084C"/>
    <w:rsid w:val="00A37C9D"/>
    <w:rsid w:val="00A513ED"/>
    <w:rsid w:val="00A54E93"/>
    <w:rsid w:val="00A9717B"/>
    <w:rsid w:val="00AA7422"/>
    <w:rsid w:val="00AB0FCF"/>
    <w:rsid w:val="00AB2348"/>
    <w:rsid w:val="00AB4216"/>
    <w:rsid w:val="00AD4A02"/>
    <w:rsid w:val="00AE30E7"/>
    <w:rsid w:val="00AE765D"/>
    <w:rsid w:val="00AF486F"/>
    <w:rsid w:val="00B01FFB"/>
    <w:rsid w:val="00B04D7D"/>
    <w:rsid w:val="00B45706"/>
    <w:rsid w:val="00B80EC1"/>
    <w:rsid w:val="00BA089E"/>
    <w:rsid w:val="00BC2AD0"/>
    <w:rsid w:val="00BD1A3E"/>
    <w:rsid w:val="00BE2DCB"/>
    <w:rsid w:val="00BF139F"/>
    <w:rsid w:val="00C029C9"/>
    <w:rsid w:val="00C072BD"/>
    <w:rsid w:val="00C313B6"/>
    <w:rsid w:val="00C40FF9"/>
    <w:rsid w:val="00C4438E"/>
    <w:rsid w:val="00C51D38"/>
    <w:rsid w:val="00C5755F"/>
    <w:rsid w:val="00C61DE6"/>
    <w:rsid w:val="00C73D23"/>
    <w:rsid w:val="00C903EF"/>
    <w:rsid w:val="00CD3164"/>
    <w:rsid w:val="00CE196B"/>
    <w:rsid w:val="00CF43DF"/>
    <w:rsid w:val="00D12425"/>
    <w:rsid w:val="00D20AE6"/>
    <w:rsid w:val="00D221DB"/>
    <w:rsid w:val="00D53881"/>
    <w:rsid w:val="00D67497"/>
    <w:rsid w:val="00D716B4"/>
    <w:rsid w:val="00D8668E"/>
    <w:rsid w:val="00D97C24"/>
    <w:rsid w:val="00DB0956"/>
    <w:rsid w:val="00DB34E3"/>
    <w:rsid w:val="00DB4A3A"/>
    <w:rsid w:val="00DC7C95"/>
    <w:rsid w:val="00E03391"/>
    <w:rsid w:val="00E124BA"/>
    <w:rsid w:val="00E22B5E"/>
    <w:rsid w:val="00E26CED"/>
    <w:rsid w:val="00E270BF"/>
    <w:rsid w:val="00E30A14"/>
    <w:rsid w:val="00E332BA"/>
    <w:rsid w:val="00E55A40"/>
    <w:rsid w:val="00E60750"/>
    <w:rsid w:val="00EA63B1"/>
    <w:rsid w:val="00EC3567"/>
    <w:rsid w:val="00EC3E5F"/>
    <w:rsid w:val="00EC50F0"/>
    <w:rsid w:val="00EC5C0F"/>
    <w:rsid w:val="00F14A99"/>
    <w:rsid w:val="00F30655"/>
    <w:rsid w:val="00F34B7C"/>
    <w:rsid w:val="00F60E8F"/>
    <w:rsid w:val="00F76CC5"/>
    <w:rsid w:val="00F81B7D"/>
    <w:rsid w:val="00F823DA"/>
    <w:rsid w:val="00F9099E"/>
    <w:rsid w:val="00FC419F"/>
    <w:rsid w:val="00FD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F0"/>
  </w:style>
  <w:style w:type="paragraph" w:styleId="Heading1">
    <w:name w:val="heading 1"/>
    <w:basedOn w:val="Normal"/>
    <w:next w:val="Normal"/>
    <w:qFormat/>
    <w:rsid w:val="00EC50F0"/>
    <w:pPr>
      <w:keepNext/>
      <w:outlineLvl w:val="0"/>
    </w:pPr>
    <w:rPr>
      <w:rFonts w:ascii="Arial" w:hAnsi="Arial"/>
      <w:sz w:val="28"/>
    </w:rPr>
  </w:style>
  <w:style w:type="paragraph" w:styleId="Heading2">
    <w:name w:val="heading 2"/>
    <w:basedOn w:val="Normal"/>
    <w:next w:val="Normal"/>
    <w:qFormat/>
    <w:rsid w:val="00EC50F0"/>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50F0"/>
    <w:pPr>
      <w:jc w:val="center"/>
    </w:pPr>
    <w:rPr>
      <w:rFonts w:ascii="Arial" w:hAnsi="Arial"/>
      <w:b/>
      <w:sz w:val="32"/>
      <w:u w:val="single"/>
    </w:rPr>
  </w:style>
  <w:style w:type="paragraph" w:styleId="Subtitle">
    <w:name w:val="Subtitle"/>
    <w:basedOn w:val="Normal"/>
    <w:qFormat/>
    <w:rsid w:val="00EC50F0"/>
    <w:pPr>
      <w:jc w:val="center"/>
    </w:pPr>
    <w:rPr>
      <w:rFonts w:ascii="Arial" w:hAnsi="Arial"/>
      <w:b/>
      <w:sz w:val="32"/>
    </w:rPr>
  </w:style>
  <w:style w:type="paragraph" w:styleId="BodyText">
    <w:name w:val="Body Text"/>
    <w:basedOn w:val="Normal"/>
    <w:link w:val="BodyTextChar"/>
    <w:rsid w:val="00EC50F0"/>
    <w:rPr>
      <w:rFonts w:ascii="Arial" w:hAnsi="Arial"/>
      <w:b/>
      <w:sz w:val="22"/>
    </w:rPr>
  </w:style>
  <w:style w:type="paragraph" w:styleId="Footer">
    <w:name w:val="footer"/>
    <w:basedOn w:val="Normal"/>
    <w:link w:val="FooterChar"/>
    <w:rsid w:val="00EC50F0"/>
    <w:pPr>
      <w:tabs>
        <w:tab w:val="center" w:pos="4320"/>
        <w:tab w:val="right" w:pos="8640"/>
      </w:tabs>
    </w:pPr>
  </w:style>
  <w:style w:type="character" w:styleId="PageNumber">
    <w:name w:val="page number"/>
    <w:basedOn w:val="DefaultParagraphFont"/>
    <w:rsid w:val="00EC50F0"/>
  </w:style>
  <w:style w:type="paragraph" w:styleId="Header">
    <w:name w:val="header"/>
    <w:basedOn w:val="Normal"/>
    <w:rsid w:val="00EC50F0"/>
    <w:pPr>
      <w:tabs>
        <w:tab w:val="center" w:pos="4320"/>
        <w:tab w:val="right" w:pos="8640"/>
      </w:tabs>
    </w:pPr>
  </w:style>
  <w:style w:type="character" w:styleId="Hyperlink">
    <w:name w:val="Hyperlink"/>
    <w:basedOn w:val="DefaultParagraphFont"/>
    <w:rsid w:val="00EC50F0"/>
    <w:rPr>
      <w:color w:val="0000FF"/>
      <w:u w:val="single"/>
    </w:rPr>
  </w:style>
  <w:style w:type="character" w:customStyle="1" w:styleId="FooterChar">
    <w:name w:val="Footer Char"/>
    <w:basedOn w:val="DefaultParagraphFont"/>
    <w:link w:val="Footer"/>
    <w:rsid w:val="001F3D5D"/>
  </w:style>
  <w:style w:type="character" w:customStyle="1" w:styleId="BodyTextChar">
    <w:name w:val="Body Text Char"/>
    <w:basedOn w:val="DefaultParagraphFont"/>
    <w:link w:val="BodyText"/>
    <w:rsid w:val="008E1C8D"/>
    <w:rPr>
      <w:rFonts w:ascii="Arial" w:hAnsi="Arial"/>
      <w:b/>
      <w:sz w:val="22"/>
    </w:rPr>
  </w:style>
  <w:style w:type="paragraph" w:styleId="ListParagraph">
    <w:name w:val="List Paragraph"/>
    <w:basedOn w:val="Normal"/>
    <w:uiPriority w:val="34"/>
    <w:qFormat/>
    <w:rsid w:val="00DB34E3"/>
    <w:pPr>
      <w:ind w:left="720"/>
      <w:contextualSpacing/>
    </w:pPr>
  </w:style>
  <w:style w:type="paragraph" w:styleId="BalloonText">
    <w:name w:val="Balloon Text"/>
    <w:basedOn w:val="Normal"/>
    <w:link w:val="BalloonTextChar"/>
    <w:uiPriority w:val="99"/>
    <w:semiHidden/>
    <w:unhideWhenUsed/>
    <w:rsid w:val="00471D84"/>
    <w:rPr>
      <w:rFonts w:ascii="Tahoma" w:hAnsi="Tahoma" w:cs="Tahoma"/>
      <w:sz w:val="16"/>
      <w:szCs w:val="16"/>
    </w:rPr>
  </w:style>
  <w:style w:type="character" w:customStyle="1" w:styleId="BalloonTextChar">
    <w:name w:val="Balloon Text Char"/>
    <w:basedOn w:val="DefaultParagraphFont"/>
    <w:link w:val="BalloonText"/>
    <w:uiPriority w:val="99"/>
    <w:semiHidden/>
    <w:rsid w:val="00471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F0"/>
  </w:style>
  <w:style w:type="paragraph" w:styleId="Heading1">
    <w:name w:val="heading 1"/>
    <w:basedOn w:val="Normal"/>
    <w:next w:val="Normal"/>
    <w:qFormat/>
    <w:rsid w:val="00EC50F0"/>
    <w:pPr>
      <w:keepNext/>
      <w:outlineLvl w:val="0"/>
    </w:pPr>
    <w:rPr>
      <w:rFonts w:ascii="Arial" w:hAnsi="Arial"/>
      <w:sz w:val="28"/>
    </w:rPr>
  </w:style>
  <w:style w:type="paragraph" w:styleId="Heading2">
    <w:name w:val="heading 2"/>
    <w:basedOn w:val="Normal"/>
    <w:next w:val="Normal"/>
    <w:qFormat/>
    <w:rsid w:val="00EC50F0"/>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50F0"/>
    <w:pPr>
      <w:jc w:val="center"/>
    </w:pPr>
    <w:rPr>
      <w:rFonts w:ascii="Arial" w:hAnsi="Arial"/>
      <w:b/>
      <w:sz w:val="32"/>
      <w:u w:val="single"/>
    </w:rPr>
  </w:style>
  <w:style w:type="paragraph" w:styleId="Subtitle">
    <w:name w:val="Subtitle"/>
    <w:basedOn w:val="Normal"/>
    <w:qFormat/>
    <w:rsid w:val="00EC50F0"/>
    <w:pPr>
      <w:jc w:val="center"/>
    </w:pPr>
    <w:rPr>
      <w:rFonts w:ascii="Arial" w:hAnsi="Arial"/>
      <w:b/>
      <w:sz w:val="32"/>
    </w:rPr>
  </w:style>
  <w:style w:type="paragraph" w:styleId="BodyText">
    <w:name w:val="Body Text"/>
    <w:basedOn w:val="Normal"/>
    <w:link w:val="BodyTextChar"/>
    <w:rsid w:val="00EC50F0"/>
    <w:rPr>
      <w:rFonts w:ascii="Arial" w:hAnsi="Arial"/>
      <w:b/>
      <w:sz w:val="22"/>
    </w:rPr>
  </w:style>
  <w:style w:type="paragraph" w:styleId="Footer">
    <w:name w:val="footer"/>
    <w:basedOn w:val="Normal"/>
    <w:link w:val="FooterChar"/>
    <w:rsid w:val="00EC50F0"/>
    <w:pPr>
      <w:tabs>
        <w:tab w:val="center" w:pos="4320"/>
        <w:tab w:val="right" w:pos="8640"/>
      </w:tabs>
    </w:pPr>
  </w:style>
  <w:style w:type="character" w:styleId="PageNumber">
    <w:name w:val="page number"/>
    <w:basedOn w:val="DefaultParagraphFont"/>
    <w:rsid w:val="00EC50F0"/>
  </w:style>
  <w:style w:type="paragraph" w:styleId="Header">
    <w:name w:val="header"/>
    <w:basedOn w:val="Normal"/>
    <w:rsid w:val="00EC50F0"/>
    <w:pPr>
      <w:tabs>
        <w:tab w:val="center" w:pos="4320"/>
        <w:tab w:val="right" w:pos="8640"/>
      </w:tabs>
    </w:pPr>
  </w:style>
  <w:style w:type="character" w:styleId="Hyperlink">
    <w:name w:val="Hyperlink"/>
    <w:basedOn w:val="DefaultParagraphFont"/>
    <w:rsid w:val="00EC50F0"/>
    <w:rPr>
      <w:color w:val="0000FF"/>
      <w:u w:val="single"/>
    </w:rPr>
  </w:style>
  <w:style w:type="character" w:customStyle="1" w:styleId="FooterChar">
    <w:name w:val="Footer Char"/>
    <w:basedOn w:val="DefaultParagraphFont"/>
    <w:link w:val="Footer"/>
    <w:rsid w:val="001F3D5D"/>
  </w:style>
  <w:style w:type="character" w:customStyle="1" w:styleId="BodyTextChar">
    <w:name w:val="Body Text Char"/>
    <w:basedOn w:val="DefaultParagraphFont"/>
    <w:link w:val="BodyText"/>
    <w:rsid w:val="008E1C8D"/>
    <w:rPr>
      <w:rFonts w:ascii="Arial" w:hAnsi="Arial"/>
      <w:b/>
      <w:sz w:val="22"/>
    </w:rPr>
  </w:style>
  <w:style w:type="paragraph" w:styleId="ListParagraph">
    <w:name w:val="List Paragraph"/>
    <w:basedOn w:val="Normal"/>
    <w:uiPriority w:val="34"/>
    <w:qFormat/>
    <w:rsid w:val="00DB34E3"/>
    <w:pPr>
      <w:ind w:left="720"/>
      <w:contextualSpacing/>
    </w:pPr>
  </w:style>
  <w:style w:type="paragraph" w:styleId="BalloonText">
    <w:name w:val="Balloon Text"/>
    <w:basedOn w:val="Normal"/>
    <w:link w:val="BalloonTextChar"/>
    <w:uiPriority w:val="99"/>
    <w:semiHidden/>
    <w:unhideWhenUsed/>
    <w:rsid w:val="00471D84"/>
    <w:rPr>
      <w:rFonts w:ascii="Tahoma" w:hAnsi="Tahoma" w:cs="Tahoma"/>
      <w:sz w:val="16"/>
      <w:szCs w:val="16"/>
    </w:rPr>
  </w:style>
  <w:style w:type="character" w:customStyle="1" w:styleId="BalloonTextChar">
    <w:name w:val="Balloon Text Char"/>
    <w:basedOn w:val="DefaultParagraphFont"/>
    <w:link w:val="BalloonText"/>
    <w:uiPriority w:val="99"/>
    <w:semiHidden/>
    <w:rsid w:val="00471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90559">
      <w:bodyDiv w:val="1"/>
      <w:marLeft w:val="0"/>
      <w:marRight w:val="0"/>
      <w:marTop w:val="0"/>
      <w:marBottom w:val="0"/>
      <w:divBdr>
        <w:top w:val="none" w:sz="0" w:space="0" w:color="auto"/>
        <w:left w:val="none" w:sz="0" w:space="0" w:color="auto"/>
        <w:bottom w:val="none" w:sz="0" w:space="0" w:color="auto"/>
        <w:right w:val="none" w:sz="0" w:space="0" w:color="auto"/>
      </w:divBdr>
      <w:divsChild>
        <w:div w:id="229341773">
          <w:marLeft w:val="0"/>
          <w:marRight w:val="0"/>
          <w:marTop w:val="0"/>
          <w:marBottom w:val="0"/>
          <w:divBdr>
            <w:top w:val="none" w:sz="0" w:space="0" w:color="auto"/>
            <w:left w:val="none" w:sz="0" w:space="0" w:color="auto"/>
            <w:bottom w:val="none" w:sz="0" w:space="0" w:color="auto"/>
            <w:right w:val="none" w:sz="0" w:space="0" w:color="auto"/>
          </w:divBdr>
          <w:divsChild>
            <w:div w:id="491261173">
              <w:marLeft w:val="0"/>
              <w:marRight w:val="0"/>
              <w:marTop w:val="0"/>
              <w:marBottom w:val="0"/>
              <w:divBdr>
                <w:top w:val="none" w:sz="0" w:space="0" w:color="auto"/>
                <w:left w:val="none" w:sz="0" w:space="0" w:color="auto"/>
                <w:bottom w:val="none" w:sz="0" w:space="0" w:color="auto"/>
                <w:right w:val="none" w:sz="0" w:space="0" w:color="auto"/>
              </w:divBdr>
              <w:divsChild>
                <w:div w:id="1982151815">
                  <w:marLeft w:val="0"/>
                  <w:marRight w:val="0"/>
                  <w:marTop w:val="0"/>
                  <w:marBottom w:val="0"/>
                  <w:divBdr>
                    <w:top w:val="none" w:sz="0" w:space="0" w:color="auto"/>
                    <w:left w:val="none" w:sz="0" w:space="0" w:color="auto"/>
                    <w:bottom w:val="none" w:sz="0" w:space="0" w:color="auto"/>
                    <w:right w:val="none" w:sz="0" w:space="0" w:color="auto"/>
                  </w:divBdr>
                  <w:divsChild>
                    <w:div w:id="1846238868">
                      <w:marLeft w:val="0"/>
                      <w:marRight w:val="0"/>
                      <w:marTop w:val="0"/>
                      <w:marBottom w:val="0"/>
                      <w:divBdr>
                        <w:top w:val="none" w:sz="0" w:space="0" w:color="auto"/>
                        <w:left w:val="none" w:sz="0" w:space="0" w:color="auto"/>
                        <w:bottom w:val="none" w:sz="0" w:space="0" w:color="auto"/>
                        <w:right w:val="none" w:sz="0" w:space="0" w:color="auto"/>
                      </w:divBdr>
                      <w:divsChild>
                        <w:div w:id="147215842">
                          <w:marLeft w:val="0"/>
                          <w:marRight w:val="0"/>
                          <w:marTop w:val="0"/>
                          <w:marBottom w:val="0"/>
                          <w:divBdr>
                            <w:top w:val="none" w:sz="0" w:space="0" w:color="auto"/>
                            <w:left w:val="none" w:sz="0" w:space="0" w:color="auto"/>
                            <w:bottom w:val="none" w:sz="0" w:space="0" w:color="auto"/>
                            <w:right w:val="none" w:sz="0" w:space="0" w:color="auto"/>
                          </w:divBdr>
                          <w:divsChild>
                            <w:div w:id="996883273">
                              <w:marLeft w:val="0"/>
                              <w:marRight w:val="0"/>
                              <w:marTop w:val="0"/>
                              <w:marBottom w:val="0"/>
                              <w:divBdr>
                                <w:top w:val="none" w:sz="0" w:space="0" w:color="auto"/>
                                <w:left w:val="none" w:sz="0" w:space="0" w:color="auto"/>
                                <w:bottom w:val="none" w:sz="0" w:space="0" w:color="auto"/>
                                <w:right w:val="none" w:sz="0" w:space="0" w:color="auto"/>
                              </w:divBdr>
                              <w:divsChild>
                                <w:div w:id="556086761">
                                  <w:marLeft w:val="0"/>
                                  <w:marRight w:val="0"/>
                                  <w:marTop w:val="0"/>
                                  <w:marBottom w:val="0"/>
                                  <w:divBdr>
                                    <w:top w:val="none" w:sz="0" w:space="0" w:color="auto"/>
                                    <w:left w:val="none" w:sz="0" w:space="0" w:color="auto"/>
                                    <w:bottom w:val="none" w:sz="0" w:space="0" w:color="auto"/>
                                    <w:right w:val="none" w:sz="0" w:space="0" w:color="auto"/>
                                  </w:divBdr>
                                  <w:divsChild>
                                    <w:div w:id="17747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doe.org/Curriculum-Instruction-and-Assessment/CTAE/Pages/cluster-HS.aspx" TargetMode="External"/><Relationship Id="rId13" Type="http://schemas.openxmlformats.org/officeDocument/2006/relationships/hyperlink" Target="http://www.gadoe.org/Curriculum-Instruction-and-Assessment/CTAE/Documents/POS-Health-Science-Diagnostic-Non-Invasive-Technology.pdf" TargetMode="External"/><Relationship Id="rId18" Type="http://schemas.openxmlformats.org/officeDocument/2006/relationships/hyperlink" Target="http://www.gadoe.org/Curriculum-Instruction-and-Assessment/CTAE/Documents/POS-Health-Science-Therapeutic-Services-Exercise-Physiology.pdf" TargetMode="External"/><Relationship Id="rId26" Type="http://schemas.openxmlformats.org/officeDocument/2006/relationships/hyperlink" Target="http://www.gadoe.org/Curriculum-Instruction-and-Assessment/CTAE/Documents/POS-Health-Science-Health-Informatics-Health-Information-Technology.pdf"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gadoe.org/Curriculum-Instruction-and-Assessment/CTAE/Documents/POS-Health-Science-Therapeutic-Services-Public-Health.pdf" TargetMode="External"/><Relationship Id="rId34" Type="http://schemas.openxmlformats.org/officeDocument/2006/relationships/hyperlink" Target="http://www.foothillsahec.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doe.org/Curriculum-Instruction-and-Assessment/CTAE/Documents/POS-Health-Science-Diagnostics-Clinical-Lab.pdf" TargetMode="External"/><Relationship Id="rId17" Type="http://schemas.openxmlformats.org/officeDocument/2006/relationships/hyperlink" Target="http://www.gadoe.org/Curriculum-Instruction-and-Assessment/CTAE/Documents/POS-Health-Science-Therapeutic-Services-Emergency-Medical-Responder.pdf" TargetMode="External"/><Relationship Id="rId25" Type="http://schemas.openxmlformats.org/officeDocument/2006/relationships/hyperlink" Target="http://www.gadoe.org/Curriculum-Instruction-and-Assessment/CTAE/Documents/POS-Health-Science-Health-Informatics-Health-Information-Management-Medical-Office.pdf" TargetMode="External"/><Relationship Id="rId33" Type="http://schemas.openxmlformats.org/officeDocument/2006/relationships/hyperlink" Target="http://www.foothillsahec.org/health-careers-in-georgia-2016-2018"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adoe.org/Curriculum-Instruction-and-Assessment/CTAE/Documents/POS-Health-Science-Therapeutic-Services-Dental-Science.pdf" TargetMode="External"/><Relationship Id="rId20" Type="http://schemas.openxmlformats.org/officeDocument/2006/relationships/hyperlink" Target="http://www.gadoe.org/Curriculum-Instruction-and-Assessment/CTAE/Documents/POS-Health-Science-Therapeutic-Services-Pharmacy.pdf" TargetMode="External"/><Relationship Id="rId29" Type="http://schemas.openxmlformats.org/officeDocument/2006/relationships/hyperlink" Target="http://www.gadoe.org/Curriculum-Instruction-and-Assessment/CTAE/Pages/Career-Related-Education.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doe.org/Curriculum-Instruction-and-Assessment/CTAE/Pages/POS-Health-Science.aspx" TargetMode="External"/><Relationship Id="rId24" Type="http://schemas.openxmlformats.org/officeDocument/2006/relationships/hyperlink" Target="http://www.gadoe.org/Curriculum-Instruction-and-Assessment/CTAE/Documents/POS-Health-Science-Therapeutic-Services-Surgical-Technology.pdf" TargetMode="External"/><Relationship Id="rId32" Type="http://schemas.openxmlformats.org/officeDocument/2006/relationships/hyperlink" Target="https://fafsa.ed.gov" TargetMode="External"/><Relationship Id="rId37" Type="http://schemas.openxmlformats.org/officeDocument/2006/relationships/hyperlink" Target="http://www.gadoe.org/Curriculum-Instruction-and-Assessment/CTAE/Pages/STEM.aspx"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adoe.org/Curriculum-Instruction-and-Assessment/CTAE/Documents/POS-Health-Science-Therapeutic-Services-Allied-Health-Medicine.pdf" TargetMode="External"/><Relationship Id="rId23" Type="http://schemas.openxmlformats.org/officeDocument/2006/relationships/hyperlink" Target="http://www.gadoe.org/Curriculum-Instruction-and-Assessment/CTAE/Documents/POS-Health-Science-Therapeutic-Services-Sports-Medicine.pdf" TargetMode="External"/><Relationship Id="rId28" Type="http://schemas.openxmlformats.org/officeDocument/2006/relationships/hyperlink" Target="http://www.gadoe.org/Curriculum-Instruction-and-Assessment/CTAE/Documents/POS-Health-Science-Support-Services.pdf" TargetMode="External"/><Relationship Id="rId36" Type="http://schemas.openxmlformats.org/officeDocument/2006/relationships/hyperlink" Target="http://www.gadoe.org/Curriculum-Instruction-and-Assessment/CTAE/Pages/Transition-Career-Partnerships.aspx" TargetMode="External"/><Relationship Id="rId10" Type="http://schemas.openxmlformats.org/officeDocument/2006/relationships/hyperlink" Target="http://www.healthscienceconsortium.org" TargetMode="External"/><Relationship Id="rId19" Type="http://schemas.openxmlformats.org/officeDocument/2006/relationships/hyperlink" Target="http://www.gadoe.org/Curriculum-Instruction-and-Assessment/CTAE/Documents/POS-Health-Science-Therapeutic-Services-Patient-Care.pdf" TargetMode="External"/><Relationship Id="rId31" Type="http://schemas.openxmlformats.org/officeDocument/2006/relationships/hyperlink" Target="http://gsfc.georgia.gov/" TargetMode="External"/><Relationship Id="rId4" Type="http://schemas.openxmlformats.org/officeDocument/2006/relationships/settings" Target="settings.xml"/><Relationship Id="rId9" Type="http://schemas.openxmlformats.org/officeDocument/2006/relationships/hyperlink" Target="http://www.gadoe.org/Curriculum-Instruction-and-Assessment/CTAE/Pages/tsai-healthcare.aspx" TargetMode="External"/><Relationship Id="rId14" Type="http://schemas.openxmlformats.org/officeDocument/2006/relationships/hyperlink" Target="http://www.gadoe.org/Curriculum-Instruction-and-Assessment/CTAE/Documents/POS-Health-Science-Diagnostic-Phlebotomy.pdf" TargetMode="External"/><Relationship Id="rId22" Type="http://schemas.openxmlformats.org/officeDocument/2006/relationships/hyperlink" Target="http://www.gadoe.org/Curriculum-Instruction-and-Assessment/CTAE/Documents/POS-Health-Science-Therapeutic-Services-Public-Safety-Communications.pdf" TargetMode="External"/><Relationship Id="rId27" Type="http://schemas.openxmlformats.org/officeDocument/2006/relationships/hyperlink" Target="http://www.gadoe.org/Curriculum-Instruction-and-Assessment/CTAE/Documents/POS-Health-Science-Biotechnology-Research-Development.pdf" TargetMode="External"/><Relationship Id="rId30" Type="http://schemas.openxmlformats.org/officeDocument/2006/relationships/hyperlink" Target="https://www.gafutures.org" TargetMode="External"/><Relationship Id="rId35" Type="http://schemas.openxmlformats.org/officeDocument/2006/relationships/hyperlink" Target="http://www.augusta.edu/ahec/gaaheccent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Georgia’s Healthcare Science Education</vt:lpstr>
    </vt:vector>
  </TitlesOfParts>
  <Company>Georgia Department of Education</Company>
  <LinksUpToDate>false</LinksUpToDate>
  <CharactersWithSpaces>13388</CharactersWithSpaces>
  <SharedDoc>false</SharedDoc>
  <HLinks>
    <vt:vector size="168" baseType="variant">
      <vt:variant>
        <vt:i4>7340082</vt:i4>
      </vt:variant>
      <vt:variant>
        <vt:i4>143</vt:i4>
      </vt:variant>
      <vt:variant>
        <vt:i4>0</vt:i4>
      </vt:variant>
      <vt:variant>
        <vt:i4>5</vt:i4>
      </vt:variant>
      <vt:variant>
        <vt:lpwstr>http://www.gadoe.org/Curriculum-Instruction-and-Assessment/CTAE/Pages/STEM.aspx</vt:lpwstr>
      </vt:variant>
      <vt:variant>
        <vt:lpwstr/>
      </vt:variant>
      <vt:variant>
        <vt:i4>2949167</vt:i4>
      </vt:variant>
      <vt:variant>
        <vt:i4>140</vt:i4>
      </vt:variant>
      <vt:variant>
        <vt:i4>0</vt:i4>
      </vt:variant>
      <vt:variant>
        <vt:i4>5</vt:i4>
      </vt:variant>
      <vt:variant>
        <vt:lpwstr>http://www.gru.edu/ahec</vt:lpwstr>
      </vt:variant>
      <vt:variant>
        <vt:lpwstr/>
      </vt:variant>
      <vt:variant>
        <vt:i4>5636118</vt:i4>
      </vt:variant>
      <vt:variant>
        <vt:i4>137</vt:i4>
      </vt:variant>
      <vt:variant>
        <vt:i4>0</vt:i4>
      </vt:variant>
      <vt:variant>
        <vt:i4>5</vt:i4>
      </vt:variant>
      <vt:variant>
        <vt:lpwstr>http://www.foothillsahec.org/</vt:lpwstr>
      </vt:variant>
      <vt:variant>
        <vt:lpwstr/>
      </vt:variant>
      <vt:variant>
        <vt:i4>6684771</vt:i4>
      </vt:variant>
      <vt:variant>
        <vt:i4>134</vt:i4>
      </vt:variant>
      <vt:variant>
        <vt:i4>0</vt:i4>
      </vt:variant>
      <vt:variant>
        <vt:i4>5</vt:i4>
      </vt:variant>
      <vt:variant>
        <vt:lpwstr>http://www.sowega-ahec.org/</vt:lpwstr>
      </vt:variant>
      <vt:variant>
        <vt:lpwstr/>
      </vt:variant>
      <vt:variant>
        <vt:i4>4194374</vt:i4>
      </vt:variant>
      <vt:variant>
        <vt:i4>131</vt:i4>
      </vt:variant>
      <vt:variant>
        <vt:i4>0</vt:i4>
      </vt:variant>
      <vt:variant>
        <vt:i4>5</vt:i4>
      </vt:variant>
      <vt:variant>
        <vt:lpwstr>http://www.gsfc.org/gsfcnew/index.cfm</vt:lpwstr>
      </vt:variant>
      <vt:variant>
        <vt:lpwstr/>
      </vt:variant>
      <vt:variant>
        <vt:i4>4194373</vt:i4>
      </vt:variant>
      <vt:variant>
        <vt:i4>128</vt:i4>
      </vt:variant>
      <vt:variant>
        <vt:i4>0</vt:i4>
      </vt:variant>
      <vt:variant>
        <vt:i4>5</vt:i4>
      </vt:variant>
      <vt:variant>
        <vt:lpwstr>https://www.gacollege411.org/</vt:lpwstr>
      </vt:variant>
      <vt:variant>
        <vt:lpwstr/>
      </vt:variant>
      <vt:variant>
        <vt:i4>6750253</vt:i4>
      </vt:variant>
      <vt:variant>
        <vt:i4>99</vt:i4>
      </vt:variant>
      <vt:variant>
        <vt:i4>0</vt:i4>
      </vt:variant>
      <vt:variant>
        <vt:i4>5</vt:i4>
      </vt:variant>
      <vt:variant>
        <vt:lpwstr>http://www.gadoe.org/Curriculum-Instruction-and-Assessment/CTAE/Pages/Career-Related-Education.aspx</vt:lpwstr>
      </vt:variant>
      <vt:variant>
        <vt:lpwstr/>
      </vt:variant>
      <vt:variant>
        <vt:i4>1704024</vt:i4>
      </vt:variant>
      <vt:variant>
        <vt:i4>96</vt:i4>
      </vt:variant>
      <vt:variant>
        <vt:i4>0</vt:i4>
      </vt:variant>
      <vt:variant>
        <vt:i4>5</vt:i4>
      </vt:variant>
      <vt:variant>
        <vt:lpwstr>http://www.gadoe.org/Curriculum-Instruction-and-Assessment/CTAE/Documents/POS-Health-Science-Support-Services.pdf</vt:lpwstr>
      </vt:variant>
      <vt:variant>
        <vt:lpwstr/>
      </vt:variant>
      <vt:variant>
        <vt:i4>3407922</vt:i4>
      </vt:variant>
      <vt:variant>
        <vt:i4>93</vt:i4>
      </vt:variant>
      <vt:variant>
        <vt:i4>0</vt:i4>
      </vt:variant>
      <vt:variant>
        <vt:i4>5</vt:i4>
      </vt:variant>
      <vt:variant>
        <vt:lpwstr>http://www.gadoe.org/Curriculum-Instruction-and-Assessment/CTAE/Documents/POS-Health-Science-Biotechnology-Research-Development.pdf</vt:lpwstr>
      </vt:variant>
      <vt:variant>
        <vt:lpwstr/>
      </vt:variant>
      <vt:variant>
        <vt:i4>65560</vt:i4>
      </vt:variant>
      <vt:variant>
        <vt:i4>90</vt:i4>
      </vt:variant>
      <vt:variant>
        <vt:i4>0</vt:i4>
      </vt:variant>
      <vt:variant>
        <vt:i4>5</vt:i4>
      </vt:variant>
      <vt:variant>
        <vt:lpwstr>http://www.gadoe.org/Curriculum-Instruction-and-Assessment/CTAE/Documents/POS-Health-Science-Health-Informatics-Health-Information-Technology.pdf</vt:lpwstr>
      </vt:variant>
      <vt:variant>
        <vt:lpwstr/>
      </vt:variant>
      <vt:variant>
        <vt:i4>5177422</vt:i4>
      </vt:variant>
      <vt:variant>
        <vt:i4>87</vt:i4>
      </vt:variant>
      <vt:variant>
        <vt:i4>0</vt:i4>
      </vt:variant>
      <vt:variant>
        <vt:i4>5</vt:i4>
      </vt:variant>
      <vt:variant>
        <vt:lpwstr>http://www.gadoe.org/Curriculum-Instruction-and-Assessment/CTAE/Documents/POS-Health-Science-Health-Informatics-Health-Information-Management-Medical-Office.pdf</vt:lpwstr>
      </vt:variant>
      <vt:variant>
        <vt:lpwstr/>
      </vt:variant>
      <vt:variant>
        <vt:i4>4325385</vt:i4>
      </vt:variant>
      <vt:variant>
        <vt:i4>84</vt:i4>
      </vt:variant>
      <vt:variant>
        <vt:i4>0</vt:i4>
      </vt:variant>
      <vt:variant>
        <vt:i4>5</vt:i4>
      </vt:variant>
      <vt:variant>
        <vt:lpwstr>http://www.gadoe.org/Curriculum-Instruction-and-Assessment/CTAE/Documents/POS-Health-Science-Therapeutic-Services-Surgical-Technology.pdf</vt:lpwstr>
      </vt:variant>
      <vt:variant>
        <vt:lpwstr/>
      </vt:variant>
      <vt:variant>
        <vt:i4>5767196</vt:i4>
      </vt:variant>
      <vt:variant>
        <vt:i4>81</vt:i4>
      </vt:variant>
      <vt:variant>
        <vt:i4>0</vt:i4>
      </vt:variant>
      <vt:variant>
        <vt:i4>5</vt:i4>
      </vt:variant>
      <vt:variant>
        <vt:lpwstr>http://www.gadoe.org/Curriculum-Instruction-and-Assessment/CTAE/Documents/POS-Health-Science-Therapeutic-Services-Sports-Medicine.pdf</vt:lpwstr>
      </vt:variant>
      <vt:variant>
        <vt:lpwstr/>
      </vt:variant>
      <vt:variant>
        <vt:i4>2097212</vt:i4>
      </vt:variant>
      <vt:variant>
        <vt:i4>78</vt:i4>
      </vt:variant>
      <vt:variant>
        <vt:i4>0</vt:i4>
      </vt:variant>
      <vt:variant>
        <vt:i4>5</vt:i4>
      </vt:variant>
      <vt:variant>
        <vt:lpwstr>http://www.gadoe.org/Curriculum-Instruction-and-Assessment/CTAE/Documents/POS-Health-Science-Therapeutic-Services-Public-Safety-Communications.pdf</vt:lpwstr>
      </vt:variant>
      <vt:variant>
        <vt:lpwstr/>
      </vt:variant>
      <vt:variant>
        <vt:i4>2752622</vt:i4>
      </vt:variant>
      <vt:variant>
        <vt:i4>75</vt:i4>
      </vt:variant>
      <vt:variant>
        <vt:i4>0</vt:i4>
      </vt:variant>
      <vt:variant>
        <vt:i4>5</vt:i4>
      </vt:variant>
      <vt:variant>
        <vt:lpwstr>http://www.gadoe.org/Curriculum-Instruction-and-Assessment/CTAE/Documents/POS-Health-Science-Therapeutic-Services-Public-Health.pdf</vt:lpwstr>
      </vt:variant>
      <vt:variant>
        <vt:lpwstr/>
      </vt:variant>
      <vt:variant>
        <vt:i4>7536764</vt:i4>
      </vt:variant>
      <vt:variant>
        <vt:i4>72</vt:i4>
      </vt:variant>
      <vt:variant>
        <vt:i4>0</vt:i4>
      </vt:variant>
      <vt:variant>
        <vt:i4>5</vt:i4>
      </vt:variant>
      <vt:variant>
        <vt:lpwstr>http://www.gadoe.org/Curriculum-Instruction-and-Assessment/CTAE/Documents/POS-Health-Science-Therapeutic-Services-Pharmacy.pdf</vt:lpwstr>
      </vt:variant>
      <vt:variant>
        <vt:lpwstr/>
      </vt:variant>
      <vt:variant>
        <vt:i4>4063335</vt:i4>
      </vt:variant>
      <vt:variant>
        <vt:i4>69</vt:i4>
      </vt:variant>
      <vt:variant>
        <vt:i4>0</vt:i4>
      </vt:variant>
      <vt:variant>
        <vt:i4>5</vt:i4>
      </vt:variant>
      <vt:variant>
        <vt:lpwstr>http://www.gadoe.org/Curriculum-Instruction-and-Assessment/CTAE/Documents/POS-Health-Science-Therapeutic-Services-Patient-Care.pdf</vt:lpwstr>
      </vt:variant>
      <vt:variant>
        <vt:lpwstr/>
      </vt:variant>
      <vt:variant>
        <vt:i4>4194310</vt:i4>
      </vt:variant>
      <vt:variant>
        <vt:i4>66</vt:i4>
      </vt:variant>
      <vt:variant>
        <vt:i4>0</vt:i4>
      </vt:variant>
      <vt:variant>
        <vt:i4>5</vt:i4>
      </vt:variant>
      <vt:variant>
        <vt:lpwstr>http://www.gadoe.org/Curriculum-Instruction-and-Assessment/CTAE/Documents/POS-Health-Science-Therapeutic-Services-Exercise-Physiology.pdf</vt:lpwstr>
      </vt:variant>
      <vt:variant>
        <vt:lpwstr/>
      </vt:variant>
      <vt:variant>
        <vt:i4>4653143</vt:i4>
      </vt:variant>
      <vt:variant>
        <vt:i4>63</vt:i4>
      </vt:variant>
      <vt:variant>
        <vt:i4>0</vt:i4>
      </vt:variant>
      <vt:variant>
        <vt:i4>5</vt:i4>
      </vt:variant>
      <vt:variant>
        <vt:lpwstr>http://www.gadoe.org/Curriculum-Instruction-and-Assessment/CTAE/Documents/POS-Health-Science-Therapeutic-Services-Emergency-Medical-Responder.pdf</vt:lpwstr>
      </vt:variant>
      <vt:variant>
        <vt:lpwstr/>
      </vt:variant>
      <vt:variant>
        <vt:i4>1900608</vt:i4>
      </vt:variant>
      <vt:variant>
        <vt:i4>60</vt:i4>
      </vt:variant>
      <vt:variant>
        <vt:i4>0</vt:i4>
      </vt:variant>
      <vt:variant>
        <vt:i4>5</vt:i4>
      </vt:variant>
      <vt:variant>
        <vt:lpwstr>http://www.gadoe.org/Curriculum-Instruction-and-Assessment/CTAE/Documents/POS-Health-Science-Therapeutic-Services-Dental-Science.pdf</vt:lpwstr>
      </vt:variant>
      <vt:variant>
        <vt:lpwstr/>
      </vt:variant>
      <vt:variant>
        <vt:i4>4194371</vt:i4>
      </vt:variant>
      <vt:variant>
        <vt:i4>57</vt:i4>
      </vt:variant>
      <vt:variant>
        <vt:i4>0</vt:i4>
      </vt:variant>
      <vt:variant>
        <vt:i4>5</vt:i4>
      </vt:variant>
      <vt:variant>
        <vt:lpwstr>http://www.gadoe.org/Curriculum-Instruction-and-Assessment/CTAE/Documents/POS-Health-Science-Therapeutic-Services-Allied-Health-Medicine.pdf</vt:lpwstr>
      </vt:variant>
      <vt:variant>
        <vt:lpwstr/>
      </vt:variant>
      <vt:variant>
        <vt:i4>8060970</vt:i4>
      </vt:variant>
      <vt:variant>
        <vt:i4>54</vt:i4>
      </vt:variant>
      <vt:variant>
        <vt:i4>0</vt:i4>
      </vt:variant>
      <vt:variant>
        <vt:i4>5</vt:i4>
      </vt:variant>
      <vt:variant>
        <vt:lpwstr>http://www.gadoe.org/Curriculum-Instruction-and-Assessment/CTAE/Documents/POS-Health-Science-Diagnostic-Phlebotomy.pdf</vt:lpwstr>
      </vt:variant>
      <vt:variant>
        <vt:lpwstr/>
      </vt:variant>
      <vt:variant>
        <vt:i4>6291508</vt:i4>
      </vt:variant>
      <vt:variant>
        <vt:i4>51</vt:i4>
      </vt:variant>
      <vt:variant>
        <vt:i4>0</vt:i4>
      </vt:variant>
      <vt:variant>
        <vt:i4>5</vt:i4>
      </vt:variant>
      <vt:variant>
        <vt:lpwstr>http://www.gadoe.org/Curriculum-Instruction-and-Assessment/CTAE/Documents/POS-Health-Science-Diagnostic-Non-Invasive-Technology.pdf</vt:lpwstr>
      </vt:variant>
      <vt:variant>
        <vt:lpwstr/>
      </vt:variant>
      <vt:variant>
        <vt:i4>4391001</vt:i4>
      </vt:variant>
      <vt:variant>
        <vt:i4>48</vt:i4>
      </vt:variant>
      <vt:variant>
        <vt:i4>0</vt:i4>
      </vt:variant>
      <vt:variant>
        <vt:i4>5</vt:i4>
      </vt:variant>
      <vt:variant>
        <vt:lpwstr>http://www.gadoe.org/Curriculum-Instruction-and-Assessment/CTAE/Documents/POS-Health-Science-Diagnostics-Clinical-Lab.pdf</vt:lpwstr>
      </vt:variant>
      <vt:variant>
        <vt:lpwstr/>
      </vt:variant>
      <vt:variant>
        <vt:i4>5963794</vt:i4>
      </vt:variant>
      <vt:variant>
        <vt:i4>37</vt:i4>
      </vt:variant>
      <vt:variant>
        <vt:i4>0</vt:i4>
      </vt:variant>
      <vt:variant>
        <vt:i4>5</vt:i4>
      </vt:variant>
      <vt:variant>
        <vt:lpwstr>http://www.gadoe.org/Curriculum-Instruction-and-Assessment/CTAE/Pages/POS-Health-Science.aspx</vt:lpwstr>
      </vt:variant>
      <vt:variant>
        <vt:lpwstr/>
      </vt:variant>
      <vt:variant>
        <vt:i4>2687073</vt:i4>
      </vt:variant>
      <vt:variant>
        <vt:i4>6</vt:i4>
      </vt:variant>
      <vt:variant>
        <vt:i4>0</vt:i4>
      </vt:variant>
      <vt:variant>
        <vt:i4>5</vt:i4>
      </vt:variant>
      <vt:variant>
        <vt:lpwstr>http://www.gadoe.org/Curriculum-Instruction-and-Assessment/CTAE/Pages/Healthcare-Science-.aspx</vt:lpwstr>
      </vt:variant>
      <vt:variant>
        <vt:lpwstr/>
      </vt:variant>
      <vt:variant>
        <vt:i4>2424939</vt:i4>
      </vt:variant>
      <vt:variant>
        <vt:i4>3</vt:i4>
      </vt:variant>
      <vt:variant>
        <vt:i4>0</vt:i4>
      </vt:variant>
      <vt:variant>
        <vt:i4>5</vt:i4>
      </vt:variant>
      <vt:variant>
        <vt:lpwstr>http://www.healthscienceconsortium.org/</vt:lpwstr>
      </vt:variant>
      <vt:variant>
        <vt:lpwstr/>
      </vt:variant>
      <vt:variant>
        <vt:i4>2818101</vt:i4>
      </vt:variant>
      <vt:variant>
        <vt:i4>0</vt:i4>
      </vt:variant>
      <vt:variant>
        <vt:i4>0</vt:i4>
      </vt:variant>
      <vt:variant>
        <vt:i4>5</vt:i4>
      </vt:variant>
      <vt:variant>
        <vt:lpwstr>http://www.gadoe.org/Curriculum-Instruction-and-Assessment/CTAE/Pages/tsai-healthcare.aspx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Georgia’s Healthcare Science Education</dc:title>
  <dc:creator>Sharon Norman</dc:creator>
  <cp:keywords>HSE IC POS VI</cp:keywords>
  <cp:lastModifiedBy>Sharon</cp:lastModifiedBy>
  <cp:revision>5</cp:revision>
  <cp:lastPrinted>2020-08-21T15:19:00Z</cp:lastPrinted>
  <dcterms:created xsi:type="dcterms:W3CDTF">2020-08-21T15:18:00Z</dcterms:created>
  <dcterms:modified xsi:type="dcterms:W3CDTF">2020-08-21T15:20:00Z</dcterms:modified>
</cp:coreProperties>
</file>