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C974" w14:textId="77777777" w:rsidR="00BD0F11" w:rsidRPr="0045660F" w:rsidRDefault="00BD0F11" w:rsidP="00D63E85">
      <w:pPr>
        <w:ind w:right="-270"/>
        <w:jc w:val="center"/>
        <w:rPr>
          <w:rFonts w:asciiTheme="minorHAnsi" w:hAnsiTheme="minorHAnsi"/>
          <w:b/>
          <w:caps/>
        </w:rPr>
      </w:pPr>
      <w:r w:rsidRPr="0045660F">
        <w:rPr>
          <w:rFonts w:asciiTheme="minorHAnsi" w:hAnsiTheme="minorHAnsi"/>
          <w:b/>
          <w:caps/>
        </w:rPr>
        <w:t>SMALL RURAL HOSPITAL IMPROVEMENT GRANT PROGRAM (SHIP)</w:t>
      </w:r>
    </w:p>
    <w:p w14:paraId="2F463811" w14:textId="77777777" w:rsidR="00BD0F11" w:rsidRPr="00A665A3" w:rsidRDefault="0045660F" w:rsidP="0045660F">
      <w:pPr>
        <w:jc w:val="center"/>
        <w:rPr>
          <w:rFonts w:asciiTheme="minorHAnsi" w:hAnsiTheme="minorHAnsi"/>
          <w:b/>
        </w:rPr>
      </w:pPr>
      <w:r w:rsidRPr="00A665A3">
        <w:rPr>
          <w:rFonts w:asciiTheme="minorHAnsi" w:hAnsiTheme="minorHAnsi"/>
          <w:b/>
        </w:rPr>
        <w:t>Hospital Grant Application for</w:t>
      </w:r>
      <w:r w:rsidR="00BD0F11" w:rsidRPr="00A665A3">
        <w:rPr>
          <w:rFonts w:asciiTheme="minorHAnsi" w:hAnsiTheme="minorHAnsi"/>
          <w:b/>
        </w:rPr>
        <w:t xml:space="preserve"> F</w:t>
      </w:r>
      <w:r w:rsidR="00DD5D28" w:rsidRPr="00A665A3">
        <w:rPr>
          <w:rFonts w:asciiTheme="minorHAnsi" w:hAnsiTheme="minorHAnsi"/>
          <w:b/>
        </w:rPr>
        <w:t xml:space="preserve">iscal </w:t>
      </w:r>
      <w:r w:rsidR="00BD0F11" w:rsidRPr="00A665A3">
        <w:rPr>
          <w:rFonts w:asciiTheme="minorHAnsi" w:hAnsiTheme="minorHAnsi"/>
          <w:b/>
        </w:rPr>
        <w:t>Y</w:t>
      </w:r>
      <w:r w:rsidR="00DD5D28" w:rsidRPr="00A665A3">
        <w:rPr>
          <w:rFonts w:asciiTheme="minorHAnsi" w:hAnsiTheme="minorHAnsi"/>
          <w:b/>
        </w:rPr>
        <w:t>ear</w:t>
      </w:r>
      <w:r w:rsidR="00BD0F11" w:rsidRPr="00A665A3">
        <w:rPr>
          <w:rFonts w:asciiTheme="minorHAnsi" w:hAnsiTheme="minorHAnsi"/>
          <w:b/>
        </w:rPr>
        <w:t xml:space="preserve"> </w:t>
      </w:r>
      <w:r w:rsidR="00BE7F9E" w:rsidRPr="00A665A3">
        <w:rPr>
          <w:rFonts w:asciiTheme="minorHAnsi" w:hAnsiTheme="minorHAnsi"/>
          <w:b/>
        </w:rPr>
        <w:t>201</w:t>
      </w:r>
      <w:r w:rsidR="00BE7F9E">
        <w:rPr>
          <w:rFonts w:asciiTheme="minorHAnsi" w:hAnsiTheme="minorHAnsi"/>
          <w:b/>
        </w:rPr>
        <w:t>5</w:t>
      </w:r>
      <w:r w:rsidR="00BE7F9E" w:rsidRPr="00A665A3">
        <w:rPr>
          <w:rFonts w:asciiTheme="minorHAnsi" w:hAnsiTheme="minorHAnsi"/>
          <w:b/>
        </w:rPr>
        <w:t xml:space="preserve"> </w:t>
      </w:r>
      <w:r w:rsidR="00954ADD" w:rsidRPr="00A665A3">
        <w:rPr>
          <w:rFonts w:asciiTheme="minorHAnsi" w:hAnsiTheme="minorHAnsi"/>
          <w:b/>
        </w:rPr>
        <w:t>(</w:t>
      </w:r>
      <w:r w:rsidR="00BE7F9E" w:rsidRPr="00A665A3">
        <w:rPr>
          <w:rFonts w:asciiTheme="minorHAnsi" w:hAnsiTheme="minorHAnsi"/>
          <w:b/>
        </w:rPr>
        <w:t>FY1</w:t>
      </w:r>
      <w:r w:rsidR="00BE7F9E">
        <w:rPr>
          <w:rFonts w:asciiTheme="minorHAnsi" w:hAnsiTheme="minorHAnsi"/>
          <w:b/>
        </w:rPr>
        <w:t>5</w:t>
      </w:r>
      <w:r w:rsidR="00954ADD" w:rsidRPr="00A665A3">
        <w:rPr>
          <w:rFonts w:asciiTheme="minorHAnsi" w:hAnsiTheme="minorHAnsi"/>
          <w:b/>
        </w:rPr>
        <w:t>)</w:t>
      </w:r>
    </w:p>
    <w:p w14:paraId="33E19E3F" w14:textId="77777777" w:rsidR="00BD0F11" w:rsidRPr="00A665A3" w:rsidRDefault="00F52ACA" w:rsidP="00BD0F11">
      <w:pPr>
        <w:ind w:right="-450"/>
        <w:jc w:val="center"/>
        <w:rPr>
          <w:rFonts w:asciiTheme="minorHAnsi" w:hAnsiTheme="minorHAnsi"/>
          <w:b/>
          <w:szCs w:val="22"/>
        </w:rPr>
      </w:pPr>
      <w:r w:rsidRPr="00A665A3">
        <w:rPr>
          <w:rFonts w:asciiTheme="minorHAnsi" w:hAnsiTheme="minorHAnsi"/>
          <w:b/>
          <w:szCs w:val="22"/>
        </w:rPr>
        <w:t xml:space="preserve">September </w:t>
      </w:r>
      <w:r w:rsidR="00656C1F" w:rsidRPr="00A665A3">
        <w:rPr>
          <w:rFonts w:asciiTheme="minorHAnsi" w:hAnsiTheme="minorHAnsi"/>
          <w:b/>
          <w:szCs w:val="22"/>
        </w:rPr>
        <w:t xml:space="preserve">1, </w:t>
      </w:r>
      <w:r w:rsidR="00BE7F9E" w:rsidRPr="00A665A3">
        <w:rPr>
          <w:rFonts w:asciiTheme="minorHAnsi" w:hAnsiTheme="minorHAnsi"/>
          <w:b/>
          <w:szCs w:val="22"/>
        </w:rPr>
        <w:t>201</w:t>
      </w:r>
      <w:r w:rsidR="00BE7F9E">
        <w:rPr>
          <w:rFonts w:asciiTheme="minorHAnsi" w:hAnsiTheme="minorHAnsi"/>
          <w:b/>
          <w:szCs w:val="22"/>
        </w:rPr>
        <w:t>5</w:t>
      </w:r>
      <w:r w:rsidR="00BE7F9E" w:rsidRPr="00A665A3">
        <w:rPr>
          <w:rFonts w:asciiTheme="minorHAnsi" w:hAnsiTheme="minorHAnsi"/>
          <w:b/>
          <w:szCs w:val="22"/>
        </w:rPr>
        <w:t xml:space="preserve"> </w:t>
      </w:r>
      <w:r w:rsidRPr="00A665A3">
        <w:rPr>
          <w:rFonts w:asciiTheme="minorHAnsi" w:hAnsiTheme="minorHAnsi"/>
          <w:b/>
          <w:szCs w:val="22"/>
        </w:rPr>
        <w:t>–</w:t>
      </w:r>
      <w:r w:rsidR="00656C1F" w:rsidRPr="00A665A3">
        <w:rPr>
          <w:rFonts w:asciiTheme="minorHAnsi" w:hAnsiTheme="minorHAnsi"/>
          <w:b/>
          <w:szCs w:val="22"/>
        </w:rPr>
        <w:t xml:space="preserve"> </w:t>
      </w:r>
      <w:r w:rsidR="00BE7F9E">
        <w:rPr>
          <w:rFonts w:asciiTheme="minorHAnsi" w:hAnsiTheme="minorHAnsi"/>
          <w:b/>
          <w:szCs w:val="22"/>
        </w:rPr>
        <w:t>May 31, 2016</w:t>
      </w:r>
    </w:p>
    <w:p w14:paraId="7180A7F5" w14:textId="77777777" w:rsidR="00656C1F" w:rsidRPr="00546046" w:rsidRDefault="00656C1F" w:rsidP="00BD0F11">
      <w:pPr>
        <w:ind w:right="-450"/>
        <w:jc w:val="center"/>
        <w:rPr>
          <w:rFonts w:ascii="Times New Roman" w:hAnsi="Times New Roman"/>
          <w:b/>
          <w:sz w:val="22"/>
          <w:szCs w:val="22"/>
        </w:rPr>
      </w:pPr>
    </w:p>
    <w:p w14:paraId="6FB8505F" w14:textId="268D7EF8" w:rsidR="00BD0F11" w:rsidRDefault="00345536" w:rsidP="00BD0F11">
      <w:pPr>
        <w:jc w:val="center"/>
        <w:rPr>
          <w:rFonts w:ascii="Times New Roman" w:hAnsi="Times New Roman"/>
          <w:b/>
          <w:color w:val="C00000"/>
          <w:sz w:val="32"/>
          <w:szCs w:val="32"/>
          <w:u w:val="single"/>
        </w:rPr>
      </w:pPr>
      <w:r w:rsidRPr="003234C8">
        <w:rPr>
          <w:rFonts w:ascii="Calibri" w:hAnsi="Calibri"/>
          <w:highlight w:val="yellow"/>
        </w:rPr>
        <w:t>Due back to State Office of Rural Health (SORH) by</w:t>
      </w:r>
      <w:r w:rsidRPr="00FD3308">
        <w:rPr>
          <w:rFonts w:ascii="Calibri" w:hAnsi="Calibri"/>
        </w:rPr>
        <w:t>:</w:t>
      </w:r>
      <w:r w:rsidR="00BD0F11" w:rsidRPr="00246367">
        <w:rPr>
          <w:rFonts w:ascii="Times New Roman" w:hAnsi="Times New Roman"/>
          <w:b/>
          <w:i/>
          <w:color w:val="C00000"/>
          <w:sz w:val="22"/>
          <w:szCs w:val="22"/>
        </w:rPr>
        <w:t xml:space="preserve"> </w:t>
      </w:r>
      <w:r w:rsidR="003234C8" w:rsidRPr="003234C8">
        <w:rPr>
          <w:rFonts w:ascii="Times New Roman" w:hAnsi="Times New Roman"/>
          <w:b/>
          <w:color w:val="C00000"/>
          <w:sz w:val="32"/>
          <w:szCs w:val="32"/>
          <w:u w:val="single"/>
        </w:rPr>
        <w:t>Thursday, February 19, 2015</w:t>
      </w:r>
    </w:p>
    <w:p w14:paraId="548D08BC" w14:textId="77777777" w:rsidR="004C56C6" w:rsidRDefault="004C56C6" w:rsidP="00A43424">
      <w:pPr>
        <w:jc w:val="center"/>
        <w:rPr>
          <w:rFonts w:asciiTheme="minorHAnsi" w:hAnsiTheme="minorHAnsi"/>
          <w:b/>
        </w:rPr>
      </w:pPr>
    </w:p>
    <w:p w14:paraId="0CF03BC9" w14:textId="41950537" w:rsidR="00545A17" w:rsidRPr="004C56C6" w:rsidRDefault="00A43424" w:rsidP="004C56C6">
      <w:pPr>
        <w:jc w:val="center"/>
        <w:rPr>
          <w:rFonts w:asciiTheme="minorHAnsi" w:hAnsiTheme="minorHAnsi"/>
          <w:b/>
          <w:bCs/>
        </w:rPr>
      </w:pPr>
      <w:r w:rsidRPr="004C56C6">
        <w:rPr>
          <w:rFonts w:asciiTheme="minorHAnsi" w:hAnsiTheme="minorHAnsi"/>
          <w:b/>
          <w:highlight w:val="yellow"/>
        </w:rPr>
        <w:t xml:space="preserve">EMAIL TO NITA HAM: </w:t>
      </w:r>
      <w:hyperlink r:id="rId12" w:history="1">
        <w:r w:rsidRPr="004C56C6">
          <w:rPr>
            <w:rStyle w:val="Hyperlink"/>
            <w:rFonts w:asciiTheme="minorHAnsi" w:hAnsiTheme="minorHAnsi"/>
            <w:b/>
            <w:bCs/>
            <w:color w:val="auto"/>
            <w:highlight w:val="yellow"/>
          </w:rPr>
          <w:t>nham@dch.ga.gov</w:t>
        </w:r>
      </w:hyperlink>
      <w:r w:rsidRPr="004C56C6">
        <w:rPr>
          <w:rFonts w:asciiTheme="minorHAnsi" w:hAnsiTheme="minorHAnsi"/>
          <w:b/>
          <w:bCs/>
          <w:highlight w:val="yellow"/>
        </w:rPr>
        <w:t xml:space="preserve"> OR FAX TO:  229-401-3084</w:t>
      </w:r>
      <w:bookmarkStart w:id="0" w:name="_GoBack"/>
      <w:bookmarkEnd w:id="0"/>
    </w:p>
    <w:p w14:paraId="77323774" w14:textId="77777777" w:rsidR="0081312F" w:rsidRPr="00D63E85" w:rsidRDefault="00C51B44" w:rsidP="00C51B44">
      <w:pPr>
        <w:rPr>
          <w:rFonts w:asciiTheme="minorHAnsi" w:hAnsiTheme="minorHAnsi"/>
          <w:b/>
          <w:sz w:val="22"/>
          <w:szCs w:val="22"/>
        </w:rPr>
      </w:pPr>
      <w:r w:rsidRPr="00D63E85">
        <w:rPr>
          <w:rFonts w:asciiTheme="minorHAnsi" w:hAnsiTheme="minorHAnsi"/>
          <w:sz w:val="22"/>
          <w:szCs w:val="22"/>
        </w:rPr>
        <w:t>To help facilitate the awards process</w:t>
      </w:r>
      <w:r w:rsidR="00355F01">
        <w:rPr>
          <w:rFonts w:asciiTheme="minorHAnsi" w:hAnsiTheme="minorHAnsi"/>
          <w:sz w:val="22"/>
          <w:szCs w:val="22"/>
        </w:rPr>
        <w:t>,</w:t>
      </w:r>
      <w:r w:rsidRPr="00D63E85">
        <w:rPr>
          <w:rFonts w:asciiTheme="minorHAnsi" w:hAnsiTheme="minorHAnsi"/>
          <w:sz w:val="22"/>
          <w:szCs w:val="22"/>
        </w:rPr>
        <w:t xml:space="preserve"> the SORH will submit one SHIP </w:t>
      </w:r>
      <w:r w:rsidR="00856C0B" w:rsidRPr="00D63E85">
        <w:rPr>
          <w:rFonts w:asciiTheme="minorHAnsi" w:hAnsiTheme="minorHAnsi"/>
          <w:sz w:val="22"/>
          <w:szCs w:val="22"/>
        </w:rPr>
        <w:t>application</w:t>
      </w:r>
      <w:r w:rsidRPr="00D63E85">
        <w:rPr>
          <w:rFonts w:asciiTheme="minorHAnsi" w:hAnsiTheme="minorHAnsi"/>
          <w:sz w:val="22"/>
          <w:szCs w:val="22"/>
        </w:rPr>
        <w:t xml:space="preserve"> on behalf of all eligible hospital applicants to the Health Resources an</w:t>
      </w:r>
      <w:r w:rsidR="00597E03">
        <w:rPr>
          <w:rFonts w:asciiTheme="minorHAnsi" w:hAnsiTheme="minorHAnsi"/>
          <w:sz w:val="22"/>
          <w:szCs w:val="22"/>
        </w:rPr>
        <w:t>d Services Administration</w:t>
      </w:r>
      <w:r w:rsidRPr="00D63E85">
        <w:rPr>
          <w:rFonts w:asciiTheme="minorHAnsi" w:hAnsiTheme="minorHAnsi"/>
          <w:sz w:val="22"/>
          <w:szCs w:val="22"/>
        </w:rPr>
        <w:t xml:space="preserve">, </w:t>
      </w:r>
      <w:r w:rsidR="009006D9">
        <w:rPr>
          <w:rFonts w:asciiTheme="minorHAnsi" w:hAnsiTheme="minorHAnsi"/>
          <w:sz w:val="22"/>
          <w:szCs w:val="22"/>
        </w:rPr>
        <w:t xml:space="preserve">Federal </w:t>
      </w:r>
      <w:r w:rsidRPr="00D63E85">
        <w:rPr>
          <w:rFonts w:asciiTheme="minorHAnsi" w:hAnsiTheme="minorHAnsi"/>
          <w:sz w:val="22"/>
          <w:szCs w:val="22"/>
        </w:rPr>
        <w:t>Office</w:t>
      </w:r>
      <w:r w:rsidR="004D1992" w:rsidRPr="00D63E85">
        <w:rPr>
          <w:rFonts w:asciiTheme="minorHAnsi" w:hAnsiTheme="minorHAnsi"/>
          <w:sz w:val="22"/>
          <w:szCs w:val="22"/>
        </w:rPr>
        <w:t xml:space="preserve"> of Rural Health Policy</w:t>
      </w:r>
      <w:r w:rsidR="004D1992" w:rsidRPr="00D63E85">
        <w:rPr>
          <w:rFonts w:asciiTheme="minorHAnsi" w:hAnsiTheme="minorHAnsi"/>
          <w:b/>
          <w:sz w:val="22"/>
          <w:szCs w:val="22"/>
        </w:rPr>
        <w:t>.</w:t>
      </w:r>
      <w:r w:rsidR="00094609">
        <w:rPr>
          <w:rFonts w:asciiTheme="minorHAnsi" w:hAnsiTheme="minorHAnsi"/>
          <w:sz w:val="22"/>
          <w:szCs w:val="22"/>
        </w:rPr>
        <w:t xml:space="preserve"> </w:t>
      </w:r>
      <w:r w:rsidR="00856C0B" w:rsidRPr="00FD3308">
        <w:rPr>
          <w:rFonts w:asciiTheme="minorHAnsi" w:hAnsiTheme="minorHAnsi"/>
          <w:sz w:val="22"/>
          <w:szCs w:val="22"/>
        </w:rPr>
        <w:t>This form must be completed and returned to th</w:t>
      </w:r>
      <w:r w:rsidR="00CE5B41" w:rsidRPr="00FD3308">
        <w:rPr>
          <w:rFonts w:asciiTheme="minorHAnsi" w:hAnsiTheme="minorHAnsi"/>
          <w:sz w:val="22"/>
          <w:szCs w:val="22"/>
        </w:rPr>
        <w:t xml:space="preserve">e SORH for inclusion in the </w:t>
      </w:r>
      <w:r w:rsidR="005C54EA" w:rsidRPr="00FD3308">
        <w:rPr>
          <w:rFonts w:asciiTheme="minorHAnsi" w:hAnsiTheme="minorHAnsi"/>
          <w:sz w:val="22"/>
          <w:szCs w:val="22"/>
        </w:rPr>
        <w:t>FY1</w:t>
      </w:r>
      <w:r w:rsidR="005C54EA">
        <w:rPr>
          <w:rFonts w:asciiTheme="minorHAnsi" w:hAnsiTheme="minorHAnsi"/>
          <w:sz w:val="22"/>
          <w:szCs w:val="22"/>
        </w:rPr>
        <w:t>5</w:t>
      </w:r>
      <w:r w:rsidR="005C54EA" w:rsidRPr="00FD3308">
        <w:rPr>
          <w:rFonts w:asciiTheme="minorHAnsi" w:hAnsiTheme="minorHAnsi"/>
          <w:sz w:val="22"/>
          <w:szCs w:val="22"/>
        </w:rPr>
        <w:t xml:space="preserve"> </w:t>
      </w:r>
      <w:r w:rsidR="00856C0B" w:rsidRPr="00FD3308">
        <w:rPr>
          <w:rFonts w:asciiTheme="minorHAnsi" w:hAnsiTheme="minorHAnsi"/>
          <w:sz w:val="22"/>
          <w:szCs w:val="22"/>
        </w:rPr>
        <w:t>SHIP application.</w:t>
      </w:r>
      <w:r w:rsidR="00856C0B" w:rsidRPr="00FD3308">
        <w:rPr>
          <w:rFonts w:asciiTheme="minorHAnsi" w:hAnsiTheme="minorHAnsi"/>
          <w:b/>
          <w:sz w:val="22"/>
          <w:szCs w:val="22"/>
        </w:rPr>
        <w:t xml:space="preserve"> </w:t>
      </w:r>
    </w:p>
    <w:p w14:paraId="5C864823" w14:textId="77777777" w:rsidR="00BD0F11" w:rsidRPr="00D63E85" w:rsidRDefault="00BD0F11" w:rsidP="00BD0F11">
      <w:pPr>
        <w:jc w:val="center"/>
        <w:rPr>
          <w:rFonts w:asciiTheme="minorHAnsi" w:hAnsiTheme="minorHAnsi"/>
          <w:b/>
          <w:sz w:val="22"/>
          <w:szCs w:val="22"/>
        </w:rPr>
      </w:pPr>
    </w:p>
    <w:p w14:paraId="268A4F3E" w14:textId="77777777" w:rsidR="00597E03" w:rsidRPr="000D700F" w:rsidRDefault="00BD0F11" w:rsidP="00884900">
      <w:pPr>
        <w:rPr>
          <w:rFonts w:asciiTheme="minorHAnsi" w:hAnsiTheme="minorHAnsi"/>
          <w:b/>
          <w:bCs/>
          <w:sz w:val="16"/>
          <w:szCs w:val="16"/>
        </w:rPr>
      </w:pPr>
      <w:r w:rsidRPr="00D63E85">
        <w:rPr>
          <w:rFonts w:asciiTheme="minorHAnsi" w:hAnsiTheme="minorHAnsi"/>
          <w:b/>
          <w:bCs/>
          <w:sz w:val="22"/>
          <w:szCs w:val="22"/>
        </w:rPr>
        <w:t xml:space="preserve">A.  </w:t>
      </w:r>
      <w:r w:rsidR="00824700" w:rsidRPr="00D63E85">
        <w:rPr>
          <w:rFonts w:asciiTheme="minorHAnsi" w:hAnsiTheme="minorHAnsi"/>
          <w:b/>
          <w:bCs/>
          <w:sz w:val="22"/>
          <w:szCs w:val="22"/>
        </w:rPr>
        <w:t>Hospital</w:t>
      </w:r>
      <w:r w:rsidRPr="00D63E85">
        <w:rPr>
          <w:rFonts w:asciiTheme="minorHAnsi" w:hAnsiTheme="minorHAnsi"/>
          <w:b/>
          <w:bCs/>
          <w:sz w:val="22"/>
          <w:szCs w:val="22"/>
        </w:rPr>
        <w:t xml:space="preserve"> </w:t>
      </w:r>
      <w:r w:rsidR="00085EAF" w:rsidRPr="00D63E85">
        <w:rPr>
          <w:rFonts w:asciiTheme="minorHAnsi" w:hAnsiTheme="minorHAnsi"/>
          <w:b/>
          <w:bCs/>
          <w:sz w:val="22"/>
          <w:szCs w:val="22"/>
        </w:rPr>
        <w:t>Information</w:t>
      </w:r>
      <w:r w:rsidR="00597E03">
        <w:rPr>
          <w:rFonts w:asciiTheme="minorHAnsi" w:hAnsiTheme="minorHAnsi"/>
          <w:b/>
          <w:bCs/>
          <w:sz w:val="22"/>
          <w:szCs w:val="22"/>
        </w:rPr>
        <w:t>:</w:t>
      </w:r>
    </w:p>
    <w:p w14:paraId="230EBFE9" w14:textId="77777777" w:rsidR="00BD0F11" w:rsidRPr="00D63E85" w:rsidRDefault="00BD0F11" w:rsidP="00BD0F11">
      <w:pPr>
        <w:pStyle w:val="1AutoList2"/>
        <w:ind w:left="0" w:firstLine="0"/>
        <w:rPr>
          <w:rFonts w:asciiTheme="minorHAnsi" w:hAnsiTheme="minorHAnsi"/>
          <w:sz w:val="22"/>
          <w:szCs w:val="22"/>
        </w:rPr>
      </w:pPr>
    </w:p>
    <w:p w14:paraId="07E524F1" w14:textId="77777777"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Hospital Name: </w:t>
      </w:r>
      <w:r w:rsidR="00094609" w:rsidRPr="00D63E85">
        <w:rPr>
          <w:rFonts w:asciiTheme="minorHAnsi" w:hAnsiTheme="minorHAnsi"/>
          <w:sz w:val="22"/>
          <w:szCs w:val="22"/>
        </w:rPr>
        <w:fldChar w:fldCharType="begin">
          <w:ffData>
            <w:name w:val="Text30"/>
            <w:enabled/>
            <w:calcOnExit w:val="0"/>
            <w:textInput/>
          </w:ffData>
        </w:fldChar>
      </w:r>
      <w:r w:rsidR="00094609" w:rsidRPr="00D63E85">
        <w:rPr>
          <w:rFonts w:asciiTheme="minorHAnsi" w:hAnsiTheme="minorHAnsi"/>
          <w:sz w:val="22"/>
          <w:szCs w:val="22"/>
        </w:rPr>
        <w:instrText xml:space="preserve"> FORMTEXT </w:instrText>
      </w:r>
      <w:r w:rsidR="00094609" w:rsidRPr="00D63E85">
        <w:rPr>
          <w:rFonts w:asciiTheme="minorHAnsi" w:hAnsiTheme="minorHAnsi"/>
          <w:sz w:val="22"/>
          <w:szCs w:val="22"/>
        </w:rPr>
      </w:r>
      <w:r w:rsidR="00094609" w:rsidRPr="00D63E85">
        <w:rPr>
          <w:rFonts w:asciiTheme="minorHAnsi" w:hAnsiTheme="minorHAnsi"/>
          <w:sz w:val="22"/>
          <w:szCs w:val="22"/>
        </w:rPr>
        <w:fldChar w:fldCharType="separate"/>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eastAsia="Arial Unicode MS" w:hAnsi="Arial Unicode MS"/>
          <w:sz w:val="22"/>
          <w:szCs w:val="22"/>
        </w:rPr>
        <w:t> </w:t>
      </w:r>
      <w:r w:rsidR="00094609" w:rsidRPr="00D63E85">
        <w:rPr>
          <w:rFonts w:asciiTheme="minorHAnsi" w:hAnsiTheme="minorHAnsi"/>
          <w:sz w:val="22"/>
          <w:szCs w:val="22"/>
        </w:rPr>
        <w:fldChar w:fldCharType="end"/>
      </w:r>
      <w:r w:rsidRPr="00D63E85">
        <w:rPr>
          <w:rFonts w:asciiTheme="minorHAnsi" w:hAnsiTheme="minorHAnsi"/>
          <w:sz w:val="22"/>
          <w:szCs w:val="22"/>
        </w:rPr>
        <w:br/>
      </w:r>
      <w:r w:rsidRPr="00D63E85">
        <w:rPr>
          <w:rFonts w:asciiTheme="minorHAnsi" w:hAnsiTheme="minorHAnsi"/>
          <w:sz w:val="22"/>
          <w:szCs w:val="22"/>
        </w:rPr>
        <w:br/>
      </w:r>
      <w:r w:rsidRPr="00960B96">
        <w:rPr>
          <w:rFonts w:asciiTheme="minorHAnsi" w:hAnsiTheme="minorHAnsi"/>
          <w:b/>
          <w:sz w:val="22"/>
          <w:szCs w:val="22"/>
        </w:rPr>
        <w:t xml:space="preserve">Address: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14:paraId="7CC6D61D" w14:textId="77777777" w:rsidR="00BD0F11" w:rsidRPr="00D63E85" w:rsidRDefault="00BD0F11" w:rsidP="00BD0F11">
      <w:pPr>
        <w:rPr>
          <w:rFonts w:asciiTheme="minorHAnsi" w:hAnsiTheme="minorHAnsi"/>
          <w:sz w:val="22"/>
          <w:szCs w:val="22"/>
        </w:rPr>
      </w:pPr>
    </w:p>
    <w:p w14:paraId="731108F3" w14:textId="77777777" w:rsidR="00BD0F11" w:rsidRPr="00D63E85" w:rsidRDefault="00BD0F11" w:rsidP="00BD0F11">
      <w:pPr>
        <w:rPr>
          <w:rFonts w:asciiTheme="minorHAnsi" w:hAnsiTheme="minorHAnsi"/>
          <w:sz w:val="22"/>
          <w:szCs w:val="22"/>
        </w:rPr>
      </w:pPr>
      <w:r w:rsidRPr="00960B96">
        <w:rPr>
          <w:rFonts w:asciiTheme="minorHAnsi" w:hAnsiTheme="minorHAnsi"/>
          <w:b/>
          <w:sz w:val="22"/>
          <w:szCs w:val="22"/>
        </w:rPr>
        <w:t>City:</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State:</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Zip:</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County:</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14:paraId="6F913A33" w14:textId="77777777" w:rsidR="00BD0F11" w:rsidRPr="00D63E85" w:rsidRDefault="00BD0F11" w:rsidP="00BD0F11">
      <w:pPr>
        <w:rPr>
          <w:rFonts w:asciiTheme="minorHAnsi" w:hAnsiTheme="minorHAnsi"/>
          <w:sz w:val="22"/>
          <w:szCs w:val="22"/>
        </w:rPr>
      </w:pPr>
    </w:p>
    <w:p w14:paraId="3172B455" w14:textId="77777777"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Phone: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Pr="00D63E85">
        <w:rPr>
          <w:rFonts w:asciiTheme="minorHAnsi" w:hAnsiTheme="minorHAnsi"/>
          <w:sz w:val="22"/>
          <w:szCs w:val="22"/>
        </w:rPr>
        <w:tab/>
      </w:r>
      <w:r w:rsidRPr="00D63E85">
        <w:rPr>
          <w:rFonts w:asciiTheme="minorHAnsi" w:hAnsiTheme="minorHAnsi"/>
          <w:sz w:val="22"/>
          <w:szCs w:val="22"/>
        </w:rPr>
        <w:tab/>
      </w:r>
      <w:r w:rsidRPr="00960B96">
        <w:rPr>
          <w:rFonts w:asciiTheme="minorHAnsi" w:hAnsiTheme="minorHAnsi"/>
          <w:b/>
          <w:sz w:val="22"/>
          <w:szCs w:val="22"/>
        </w:rPr>
        <w:t>Fax:</w:t>
      </w:r>
      <w:r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14:paraId="187CF9D2" w14:textId="77777777" w:rsidR="00BD0F11" w:rsidRPr="00D63E85" w:rsidRDefault="00BD0F11" w:rsidP="00BD0F11">
      <w:pPr>
        <w:rPr>
          <w:rFonts w:asciiTheme="minorHAnsi" w:hAnsiTheme="minorHAnsi"/>
          <w:sz w:val="22"/>
          <w:szCs w:val="22"/>
        </w:rPr>
      </w:pPr>
    </w:p>
    <w:p w14:paraId="0D88B812" w14:textId="77777777" w:rsidR="00BD0F11" w:rsidRPr="00D63E85" w:rsidRDefault="004F6018" w:rsidP="00BD0F11">
      <w:pPr>
        <w:rPr>
          <w:rFonts w:asciiTheme="minorHAnsi" w:hAnsiTheme="minorHAnsi"/>
          <w:sz w:val="22"/>
          <w:szCs w:val="22"/>
          <w:u w:val="single"/>
        </w:rPr>
      </w:pPr>
      <w:r>
        <w:rPr>
          <w:rFonts w:asciiTheme="minorHAnsi" w:hAnsiTheme="minorHAnsi"/>
          <w:b/>
          <w:sz w:val="22"/>
          <w:szCs w:val="22"/>
        </w:rPr>
        <w:t>Administrator/</w:t>
      </w:r>
      <w:r w:rsidR="00BD0F11" w:rsidRPr="00960B96">
        <w:rPr>
          <w:rFonts w:asciiTheme="minorHAnsi" w:hAnsiTheme="minorHAnsi"/>
          <w:b/>
          <w:sz w:val="22"/>
          <w:szCs w:val="22"/>
        </w:rPr>
        <w:t>CEO</w:t>
      </w:r>
      <w:r w:rsidR="008026D0">
        <w:rPr>
          <w:rFonts w:asciiTheme="minorHAnsi" w:hAnsiTheme="minorHAnsi"/>
          <w:b/>
          <w:sz w:val="22"/>
          <w:szCs w:val="22"/>
        </w:rPr>
        <w:t xml:space="preserve"> Name</w:t>
      </w:r>
      <w:r w:rsidR="00BD0F11" w:rsidRPr="00960B96">
        <w:rPr>
          <w:rFonts w:asciiTheme="minorHAnsi" w:hAnsiTheme="minorHAnsi"/>
          <w:b/>
          <w:sz w:val="22"/>
          <w:szCs w:val="22"/>
        </w:rPr>
        <w:t>:</w:t>
      </w:r>
      <w:r w:rsidR="00BD0F11" w:rsidRPr="00D63E85">
        <w:rPr>
          <w:rFonts w:asciiTheme="minorHAnsi" w:hAnsiTheme="minorHAnsi"/>
          <w:sz w:val="22"/>
          <w:szCs w:val="22"/>
        </w:rPr>
        <w:t xml:space="preserve"> </w:t>
      </w:r>
      <w:r w:rsidR="007E1AE7" w:rsidRPr="00D63E85">
        <w:rPr>
          <w:rFonts w:asciiTheme="minorHAnsi" w:hAnsiTheme="minorHAnsi"/>
          <w:sz w:val="22"/>
          <w:szCs w:val="22"/>
        </w:rPr>
        <w:fldChar w:fldCharType="begin">
          <w:ffData>
            <w:name w:val="Text30"/>
            <w:enabled/>
            <w:calcOnExit w:val="0"/>
            <w:textInput/>
          </w:ffData>
        </w:fldChar>
      </w:r>
      <w:r w:rsidR="00BD0F11"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r w:rsidR="00BD0F11" w:rsidRPr="00D63E85">
        <w:rPr>
          <w:rFonts w:asciiTheme="minorHAnsi" w:hAnsiTheme="minorHAnsi"/>
          <w:sz w:val="22"/>
          <w:szCs w:val="22"/>
        </w:rPr>
        <w:tab/>
      </w:r>
      <w:r w:rsidR="00E31DE1">
        <w:rPr>
          <w:rFonts w:asciiTheme="minorHAnsi" w:hAnsiTheme="minorHAnsi"/>
          <w:sz w:val="22"/>
          <w:szCs w:val="22"/>
        </w:rPr>
        <w:tab/>
      </w:r>
      <w:r w:rsidR="00BD0F11" w:rsidRPr="00960B96">
        <w:rPr>
          <w:rFonts w:asciiTheme="minorHAnsi" w:hAnsiTheme="minorHAnsi"/>
          <w:b/>
          <w:sz w:val="22"/>
          <w:szCs w:val="22"/>
        </w:rPr>
        <w:t xml:space="preserve">E-mail: </w:t>
      </w:r>
      <w:r w:rsidR="007E1AE7" w:rsidRPr="00D63E85">
        <w:rPr>
          <w:rFonts w:asciiTheme="minorHAnsi" w:hAnsiTheme="minorHAnsi"/>
          <w:sz w:val="22"/>
          <w:szCs w:val="22"/>
        </w:rPr>
        <w:fldChar w:fldCharType="begin">
          <w:ffData>
            <w:name w:val="Text30"/>
            <w:enabled/>
            <w:calcOnExit w:val="0"/>
            <w:textInput/>
          </w:ffData>
        </w:fldChar>
      </w:r>
      <w:r w:rsidR="00BD0F11" w:rsidRPr="00D63E85">
        <w:rPr>
          <w:rFonts w:asciiTheme="minorHAnsi" w:hAnsiTheme="minorHAnsi"/>
          <w:sz w:val="22"/>
          <w:szCs w:val="22"/>
        </w:rPr>
        <w:instrText xml:space="preserve"> FORMTEXT </w:instrText>
      </w:r>
      <w:r w:rsidR="007E1AE7" w:rsidRPr="00D63E85">
        <w:rPr>
          <w:rFonts w:asciiTheme="minorHAnsi" w:hAnsiTheme="minorHAnsi"/>
          <w:sz w:val="22"/>
          <w:szCs w:val="22"/>
        </w:rPr>
      </w:r>
      <w:r w:rsidR="007E1AE7" w:rsidRPr="00D63E85">
        <w:rPr>
          <w:rFonts w:asciiTheme="minorHAnsi" w:hAnsiTheme="minorHAnsi"/>
          <w:sz w:val="22"/>
          <w:szCs w:val="22"/>
        </w:rPr>
        <w:fldChar w:fldCharType="separate"/>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BD0F11" w:rsidRPr="00D63E85">
        <w:rPr>
          <w:rFonts w:asciiTheme="minorHAnsi" w:eastAsia="Arial Unicode MS" w:hAnsi="Arial Unicode MS"/>
          <w:sz w:val="22"/>
          <w:szCs w:val="22"/>
        </w:rPr>
        <w:t> </w:t>
      </w:r>
      <w:r w:rsidR="007E1AE7" w:rsidRPr="00D63E85">
        <w:rPr>
          <w:rFonts w:asciiTheme="minorHAnsi" w:hAnsiTheme="minorHAnsi"/>
          <w:sz w:val="22"/>
          <w:szCs w:val="22"/>
        </w:rPr>
        <w:fldChar w:fldCharType="end"/>
      </w:r>
    </w:p>
    <w:p w14:paraId="510A48A7" w14:textId="77777777" w:rsidR="00BD0F11" w:rsidRDefault="00BD0F11" w:rsidP="00BD0F11">
      <w:pPr>
        <w:rPr>
          <w:rFonts w:asciiTheme="minorHAnsi" w:hAnsiTheme="minorHAnsi"/>
          <w:sz w:val="22"/>
          <w:szCs w:val="22"/>
          <w:u w:val="single"/>
        </w:rPr>
      </w:pPr>
    </w:p>
    <w:p w14:paraId="12921EC4" w14:textId="77777777" w:rsidR="005F5311" w:rsidRPr="0028116D" w:rsidRDefault="005F5311" w:rsidP="00BD0F11">
      <w:pPr>
        <w:rPr>
          <w:rFonts w:asciiTheme="minorHAnsi" w:hAnsiTheme="minorHAnsi"/>
          <w:b/>
          <w:sz w:val="22"/>
          <w:szCs w:val="22"/>
        </w:rPr>
      </w:pPr>
      <w:r w:rsidRPr="0028116D">
        <w:rPr>
          <w:rFonts w:asciiTheme="minorHAnsi" w:hAnsiTheme="minorHAnsi"/>
          <w:b/>
          <w:sz w:val="22"/>
          <w:szCs w:val="22"/>
        </w:rPr>
        <w:t>SHIP Project Director</w:t>
      </w:r>
      <w:r w:rsidR="008026D0">
        <w:rPr>
          <w:rFonts w:asciiTheme="minorHAnsi" w:hAnsiTheme="minorHAnsi"/>
          <w:b/>
          <w:sz w:val="22"/>
          <w:szCs w:val="22"/>
        </w:rPr>
        <w:t xml:space="preserve"> Name</w:t>
      </w:r>
      <w:r w:rsidRPr="0028116D">
        <w:rPr>
          <w:rFonts w:asciiTheme="minorHAnsi" w:hAnsiTheme="minorHAnsi"/>
          <w:b/>
          <w:sz w:val="22"/>
          <w:szCs w:val="22"/>
        </w:rPr>
        <w:t>:</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30"/>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r w:rsidRPr="0028116D">
        <w:rPr>
          <w:rFonts w:asciiTheme="minorHAnsi" w:hAnsiTheme="minorHAnsi"/>
          <w:b/>
          <w:sz w:val="22"/>
          <w:szCs w:val="22"/>
        </w:rPr>
        <w:tab/>
      </w:r>
      <w:r w:rsidRPr="0028116D">
        <w:rPr>
          <w:rFonts w:asciiTheme="minorHAnsi" w:hAnsiTheme="minorHAnsi"/>
          <w:b/>
          <w:sz w:val="22"/>
          <w:szCs w:val="22"/>
        </w:rPr>
        <w:tab/>
        <w:t>E-Mail</w:t>
      </w:r>
      <w:r w:rsidR="00E31DE1" w:rsidRPr="0028116D">
        <w:rPr>
          <w:rFonts w:asciiTheme="minorHAnsi" w:hAnsiTheme="minorHAnsi"/>
          <w:b/>
          <w:sz w:val="22"/>
          <w:szCs w:val="22"/>
        </w:rPr>
        <w:t>:</w:t>
      </w:r>
      <w:r w:rsidR="0028116D">
        <w:rPr>
          <w:rFonts w:asciiTheme="minorHAnsi" w:hAnsiTheme="minorHAnsi"/>
          <w:b/>
          <w:sz w:val="22"/>
          <w:szCs w:val="22"/>
        </w:rPr>
        <w:t xml:space="preserve"> </w:t>
      </w:r>
      <w:r w:rsidR="0028116D" w:rsidRPr="00D63E85">
        <w:rPr>
          <w:rFonts w:asciiTheme="minorHAnsi" w:hAnsiTheme="minorHAnsi"/>
          <w:sz w:val="22"/>
          <w:szCs w:val="22"/>
        </w:rPr>
        <w:fldChar w:fldCharType="begin">
          <w:ffData>
            <w:name w:val="Text30"/>
            <w:enabled/>
            <w:calcOnExit w:val="0"/>
            <w:textInput/>
          </w:ffData>
        </w:fldChar>
      </w:r>
      <w:r w:rsidR="0028116D" w:rsidRPr="00D63E85">
        <w:rPr>
          <w:rFonts w:asciiTheme="minorHAnsi" w:hAnsiTheme="minorHAnsi"/>
          <w:sz w:val="22"/>
          <w:szCs w:val="22"/>
        </w:rPr>
        <w:instrText xml:space="preserve"> FORMTEXT </w:instrText>
      </w:r>
      <w:r w:rsidR="0028116D" w:rsidRPr="00D63E85">
        <w:rPr>
          <w:rFonts w:asciiTheme="minorHAnsi" w:hAnsiTheme="minorHAnsi"/>
          <w:sz w:val="22"/>
          <w:szCs w:val="22"/>
        </w:rPr>
      </w:r>
      <w:r w:rsidR="0028116D" w:rsidRPr="00D63E85">
        <w:rPr>
          <w:rFonts w:asciiTheme="minorHAnsi" w:hAnsiTheme="minorHAnsi"/>
          <w:sz w:val="22"/>
          <w:szCs w:val="22"/>
        </w:rPr>
        <w:fldChar w:fldCharType="separate"/>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eastAsia="Arial Unicode MS" w:hAnsi="Arial Unicode MS"/>
          <w:sz w:val="22"/>
          <w:szCs w:val="22"/>
        </w:rPr>
        <w:t> </w:t>
      </w:r>
      <w:r w:rsidR="0028116D" w:rsidRPr="00D63E85">
        <w:rPr>
          <w:rFonts w:asciiTheme="minorHAnsi" w:hAnsiTheme="minorHAnsi"/>
          <w:sz w:val="22"/>
          <w:szCs w:val="22"/>
        </w:rPr>
        <w:fldChar w:fldCharType="end"/>
      </w:r>
    </w:p>
    <w:p w14:paraId="0AB2EE7E" w14:textId="77777777" w:rsidR="00F52ACA" w:rsidRDefault="00F52ACA" w:rsidP="00F52ACA">
      <w:pPr>
        <w:rPr>
          <w:rFonts w:asciiTheme="minorHAnsi" w:hAnsiTheme="minorHAnsi"/>
          <w:sz w:val="22"/>
          <w:szCs w:val="22"/>
        </w:rPr>
      </w:pPr>
      <w:r>
        <w:rPr>
          <w:rFonts w:asciiTheme="minorHAnsi" w:hAnsiTheme="minorHAnsi"/>
          <w:sz w:val="22"/>
          <w:szCs w:val="22"/>
        </w:rPr>
        <w:t>(Individual responsible for managing SHIP-funded project for the hospital)</w:t>
      </w:r>
    </w:p>
    <w:p w14:paraId="0D740E79" w14:textId="77777777" w:rsidR="006C0F64" w:rsidRDefault="006C0F64" w:rsidP="005C54EA">
      <w:pPr>
        <w:rPr>
          <w:rFonts w:asciiTheme="minorHAnsi" w:hAnsiTheme="minorHAnsi"/>
          <w:b/>
          <w:sz w:val="22"/>
          <w:szCs w:val="22"/>
        </w:rPr>
      </w:pPr>
    </w:p>
    <w:p w14:paraId="385C025D" w14:textId="77777777" w:rsidR="005C54EA" w:rsidRDefault="005C54EA" w:rsidP="005C54EA">
      <w:pPr>
        <w:rPr>
          <w:rFonts w:asciiTheme="minorHAnsi" w:hAnsiTheme="minorHAnsi"/>
          <w:b/>
          <w:bCs/>
          <w:sz w:val="22"/>
          <w:szCs w:val="22"/>
        </w:rPr>
      </w:pPr>
      <w:r w:rsidRPr="00D63E85">
        <w:rPr>
          <w:rFonts w:asciiTheme="minorHAnsi" w:hAnsiTheme="minorHAnsi"/>
          <w:b/>
          <w:sz w:val="22"/>
          <w:szCs w:val="22"/>
        </w:rPr>
        <w:t>CAH</w:t>
      </w:r>
      <w:r>
        <w:rPr>
          <w:rFonts w:asciiTheme="minorHAnsi" w:hAnsiTheme="minorHAnsi"/>
          <w:b/>
          <w:sz w:val="22"/>
          <w:szCs w:val="22"/>
        </w:rPr>
        <w:t xml:space="preserve"> status</w:t>
      </w:r>
      <w:r w:rsidRPr="00D63E85">
        <w:rPr>
          <w:rFonts w:asciiTheme="minorHAnsi" w:hAnsiTheme="minorHAnsi"/>
          <w:sz w:val="22"/>
          <w:szCs w:val="22"/>
        </w:rPr>
        <w:t>:</w:t>
      </w:r>
      <w:r>
        <w:rPr>
          <w:rFonts w:asciiTheme="minorHAnsi" w:hAnsiTheme="minorHAnsi"/>
          <w:sz w:val="22"/>
          <w:szCs w:val="22"/>
        </w:rPr>
        <w:t xml:space="preserve">  </w:t>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552154905"/>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465470593"/>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Pr>
          <w:rStyle w:val="CommentReference"/>
        </w:rPr>
        <w:t xml:space="preserve"> </w:t>
      </w:r>
    </w:p>
    <w:p w14:paraId="3CD36B6C" w14:textId="77777777" w:rsidR="005C54EA" w:rsidRDefault="005C54EA" w:rsidP="005C54EA">
      <w:pPr>
        <w:rPr>
          <w:rFonts w:asciiTheme="minorHAnsi" w:hAnsiTheme="minorHAnsi"/>
          <w:b/>
          <w:bCs/>
          <w:sz w:val="22"/>
          <w:szCs w:val="22"/>
        </w:rPr>
      </w:pPr>
    </w:p>
    <w:p w14:paraId="15CCEC92" w14:textId="0A5BA141" w:rsidR="005C54EA" w:rsidRDefault="005C54EA" w:rsidP="005C54EA">
      <w:pPr>
        <w:tabs>
          <w:tab w:val="left" w:pos="5400"/>
        </w:tabs>
        <w:rPr>
          <w:rFonts w:asciiTheme="minorHAnsi" w:hAnsiTheme="minorHAnsi"/>
          <w:sz w:val="22"/>
          <w:szCs w:val="22"/>
        </w:rPr>
      </w:pPr>
      <w:r w:rsidRPr="00094609">
        <w:rPr>
          <w:rFonts w:asciiTheme="minorHAnsi" w:hAnsiTheme="minorHAnsi"/>
          <w:b/>
          <w:bCs/>
          <w:sz w:val="22"/>
          <w:szCs w:val="22"/>
        </w:rPr>
        <w:t>(</w:t>
      </w:r>
      <w:r w:rsidRPr="00094609">
        <w:rPr>
          <w:rFonts w:asciiTheme="minorHAnsi" w:hAnsiTheme="minorHAnsi"/>
          <w:b/>
          <w:sz w:val="22"/>
          <w:szCs w:val="22"/>
        </w:rPr>
        <w:t>Check one)</w:t>
      </w:r>
      <w:r>
        <w:rPr>
          <w:rFonts w:asciiTheme="minorHAnsi" w:hAnsiTheme="minorHAnsi"/>
          <w:sz w:val="22"/>
          <w:szCs w:val="22"/>
        </w:rPr>
        <w:t xml:space="preserve">  </w:t>
      </w:r>
      <w:r w:rsidRPr="00345536">
        <w:rPr>
          <w:rFonts w:ascii="Calibri" w:hAnsi="Calibri"/>
          <w:sz w:val="22"/>
          <w:szCs w:val="22"/>
        </w:rPr>
        <w:t xml:space="preserve">Returning </w:t>
      </w:r>
      <w:r w:rsidRPr="00A71A29">
        <w:rPr>
          <w:rFonts w:ascii="Calibri" w:hAnsi="Calibri"/>
          <w:sz w:val="22"/>
          <w:szCs w:val="22"/>
        </w:rPr>
        <w:t>SHIP hospital</w:t>
      </w:r>
      <w:r>
        <w:rPr>
          <w:rFonts w:ascii="Calibri" w:hAnsi="Calibri"/>
          <w:b/>
          <w:sz w:val="22"/>
          <w:szCs w:val="22"/>
        </w:rPr>
        <w:t xml:space="preserve"> </w:t>
      </w:r>
      <w:r w:rsidRPr="009B0ED9">
        <w:rPr>
          <w:rFonts w:ascii="Calibri" w:hAnsi="Calibri"/>
          <w:sz w:val="22"/>
          <w:szCs w:val="22"/>
        </w:rPr>
        <w:t>(</w:t>
      </w:r>
      <w:r>
        <w:rPr>
          <w:rFonts w:ascii="Calibri" w:hAnsi="Calibri"/>
          <w:sz w:val="22"/>
          <w:szCs w:val="22"/>
        </w:rPr>
        <w:t>funded in FY14</w:t>
      </w:r>
      <w:r w:rsidRPr="009B0ED9">
        <w:rPr>
          <w:rFonts w:ascii="Calibri" w:hAnsi="Calibri"/>
          <w:sz w:val="22"/>
          <w:szCs w:val="22"/>
        </w:rPr>
        <w:t>)</w:t>
      </w:r>
      <w:r>
        <w:rPr>
          <w:rFonts w:ascii="Calibri" w:hAnsi="Calibri"/>
          <w:sz w:val="22"/>
          <w:szCs w:val="22"/>
        </w:rPr>
        <w:t xml:space="preserve"> </w:t>
      </w:r>
      <w:sdt>
        <w:sdtPr>
          <w:rPr>
            <w:rFonts w:asciiTheme="minorHAnsi" w:hAnsiTheme="minorHAnsi" w:cstheme="minorHAnsi"/>
            <w:sz w:val="22"/>
            <w:szCs w:val="18"/>
            <w:shd w:val="clear" w:color="auto" w:fill="BFBFBF" w:themeFill="background1" w:themeFillShade="BF"/>
          </w:rPr>
          <w:id w:val="21216951"/>
          <w14:checkbox>
            <w14:checked w14:val="1"/>
            <w14:checkedState w14:val="2612" w14:font="MS Mincho"/>
            <w14:uncheckedState w14:val="2610" w14:font="MS Mincho"/>
          </w14:checkbox>
        </w:sdtPr>
        <w:sdtEndPr/>
        <w:sdtContent>
          <w:r w:rsidR="00866912">
            <w:rPr>
              <w:rFonts w:ascii="MS Mincho" w:eastAsia="MS Mincho" w:hAnsi="MS Mincho" w:cstheme="minorHAnsi" w:hint="eastAsia"/>
              <w:sz w:val="22"/>
              <w:szCs w:val="18"/>
              <w:shd w:val="clear" w:color="auto" w:fill="BFBFBF" w:themeFill="background1" w:themeFillShade="BF"/>
            </w:rPr>
            <w:t>☒</w:t>
          </w:r>
        </w:sdtContent>
      </w:sdt>
      <w:r>
        <w:rPr>
          <w:rFonts w:ascii="Calibri" w:hAnsi="Calibri"/>
          <w:sz w:val="22"/>
          <w:szCs w:val="22"/>
        </w:rPr>
        <w:tab/>
      </w:r>
      <w:r w:rsidRPr="004F6018">
        <w:rPr>
          <w:rFonts w:ascii="Calibri" w:hAnsi="Calibri"/>
          <w:b/>
          <w:sz w:val="22"/>
          <w:szCs w:val="22"/>
        </w:rPr>
        <w:t>Or</w:t>
      </w:r>
      <w:r>
        <w:rPr>
          <w:rFonts w:ascii="Calibri" w:hAnsi="Calibri"/>
          <w:i/>
          <w:sz w:val="22"/>
          <w:szCs w:val="22"/>
        </w:rPr>
        <w:tab/>
      </w:r>
      <w:r w:rsidRPr="00FD3308">
        <w:rPr>
          <w:rFonts w:ascii="Calibri" w:hAnsi="Calibri"/>
          <w:sz w:val="22"/>
          <w:szCs w:val="22"/>
        </w:rPr>
        <w:t xml:space="preserve">New </w:t>
      </w:r>
      <w:r w:rsidRPr="00A71A29">
        <w:rPr>
          <w:rFonts w:ascii="Calibri" w:hAnsi="Calibri"/>
          <w:sz w:val="22"/>
          <w:szCs w:val="22"/>
        </w:rPr>
        <w:t>SHIP hospital</w:t>
      </w:r>
      <w:r w:rsidRPr="009B0ED9">
        <w:rPr>
          <w:rFonts w:ascii="Calibri" w:hAnsi="Calibri"/>
          <w:sz w:val="22"/>
          <w:szCs w:val="22"/>
        </w:rPr>
        <w:t xml:space="preserve"> (</w:t>
      </w:r>
      <w:r>
        <w:rPr>
          <w:rFonts w:ascii="Calibri" w:hAnsi="Calibri"/>
          <w:sz w:val="22"/>
          <w:szCs w:val="22"/>
        </w:rPr>
        <w:t>not funded in FY14)</w:t>
      </w:r>
      <w:r w:rsidRPr="00D63E85">
        <w:rPr>
          <w:rFonts w:asciiTheme="minorHAnsi" w:hAnsiTheme="minorHAnsi"/>
          <w:sz w:val="22"/>
          <w:szCs w:val="22"/>
        </w:rPr>
        <w:tab/>
      </w:r>
      <w:sdt>
        <w:sdtPr>
          <w:rPr>
            <w:rFonts w:asciiTheme="minorHAnsi" w:hAnsiTheme="minorHAnsi" w:cstheme="minorHAnsi"/>
            <w:sz w:val="22"/>
            <w:szCs w:val="18"/>
            <w:shd w:val="clear" w:color="auto" w:fill="BFBFBF" w:themeFill="background1" w:themeFillShade="BF"/>
          </w:rPr>
          <w:id w:val="-855653236"/>
          <w14:checkbox>
            <w14:checked w14:val="0"/>
            <w14:checkedState w14:val="2612" w14:font="MS Mincho"/>
            <w14:uncheckedState w14:val="2610" w14:font="MS Mincho"/>
          </w14:checkbox>
        </w:sdtPr>
        <w:sdtEndPr/>
        <w:sdtContent>
          <w:r w:rsidR="00866912">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t xml:space="preserve"> </w:t>
      </w:r>
    </w:p>
    <w:p w14:paraId="719C6AD0" w14:textId="77777777" w:rsidR="005C54EA" w:rsidRDefault="005C54EA" w:rsidP="005C54EA">
      <w:pPr>
        <w:pStyle w:val="1AutoList2"/>
        <w:tabs>
          <w:tab w:val="left" w:pos="6300"/>
          <w:tab w:val="left" w:pos="7200"/>
        </w:tabs>
        <w:ind w:left="0" w:firstLine="0"/>
        <w:rPr>
          <w:rFonts w:asciiTheme="minorHAnsi" w:hAnsiTheme="minorHAnsi"/>
          <w:sz w:val="22"/>
          <w:szCs w:val="22"/>
        </w:rPr>
      </w:pPr>
    </w:p>
    <w:p w14:paraId="18BA9C3C" w14:textId="77777777" w:rsidR="005C54EA" w:rsidRDefault="005C54EA" w:rsidP="005C54EA">
      <w:pPr>
        <w:pStyle w:val="1AutoList2"/>
        <w:tabs>
          <w:tab w:val="left" w:pos="6300"/>
          <w:tab w:val="left" w:pos="7200"/>
        </w:tabs>
        <w:ind w:left="0" w:firstLine="0"/>
        <w:rPr>
          <w:rFonts w:asciiTheme="minorHAnsi" w:hAnsiTheme="minorHAnsi"/>
          <w:sz w:val="22"/>
          <w:szCs w:val="22"/>
        </w:rPr>
      </w:pPr>
      <w:r>
        <w:rPr>
          <w:rFonts w:asciiTheme="minorHAnsi" w:hAnsiTheme="minorHAnsi"/>
          <w:sz w:val="22"/>
          <w:szCs w:val="22"/>
        </w:rPr>
        <w:t>If r</w:t>
      </w:r>
      <w:r w:rsidRPr="00FD3308">
        <w:rPr>
          <w:rFonts w:asciiTheme="minorHAnsi" w:hAnsiTheme="minorHAnsi"/>
          <w:sz w:val="22"/>
          <w:szCs w:val="22"/>
        </w:rPr>
        <w:t>eturning</w:t>
      </w:r>
      <w:r w:rsidRPr="00D63E85">
        <w:rPr>
          <w:rFonts w:asciiTheme="minorHAnsi" w:hAnsiTheme="minorHAnsi"/>
          <w:sz w:val="22"/>
          <w:szCs w:val="22"/>
        </w:rPr>
        <w:t xml:space="preserve"> hospital,</w:t>
      </w:r>
      <w:r>
        <w:rPr>
          <w:rFonts w:asciiTheme="minorHAnsi" w:hAnsiTheme="minorHAnsi"/>
          <w:sz w:val="22"/>
          <w:szCs w:val="22"/>
        </w:rPr>
        <w:t xml:space="preserve"> please answer the following questions:</w:t>
      </w:r>
    </w:p>
    <w:p w14:paraId="4A086836" w14:textId="77777777" w:rsidR="005C54EA" w:rsidRPr="00D63E85" w:rsidRDefault="005C54EA" w:rsidP="005C54EA">
      <w:pPr>
        <w:pStyle w:val="1AutoList2"/>
        <w:tabs>
          <w:tab w:val="left" w:pos="6300"/>
          <w:tab w:val="left" w:pos="7200"/>
        </w:tabs>
        <w:ind w:firstLine="0"/>
        <w:rPr>
          <w:rFonts w:asciiTheme="minorHAnsi" w:hAnsiTheme="minorHAnsi"/>
          <w:sz w:val="22"/>
          <w:szCs w:val="22"/>
        </w:rPr>
      </w:pPr>
      <w:r>
        <w:rPr>
          <w:rFonts w:asciiTheme="minorHAnsi" w:hAnsiTheme="minorHAnsi"/>
          <w:sz w:val="22"/>
          <w:szCs w:val="22"/>
        </w:rPr>
        <w:t>I</w:t>
      </w:r>
      <w:r w:rsidRPr="00D63E85">
        <w:rPr>
          <w:rFonts w:asciiTheme="minorHAnsi" w:hAnsiTheme="minorHAnsi"/>
          <w:sz w:val="22"/>
          <w:szCs w:val="22"/>
        </w:rPr>
        <w:t>s there a</w:t>
      </w:r>
      <w:r>
        <w:rPr>
          <w:rFonts w:asciiTheme="minorHAnsi" w:hAnsiTheme="minorHAnsi"/>
          <w:sz w:val="22"/>
          <w:szCs w:val="22"/>
        </w:rPr>
        <w:t xml:space="preserve"> change in hospital name since FY14 SHIP application</w:t>
      </w:r>
      <w:r w:rsidRPr="00D63E8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63581211"/>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450634839"/>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3F92C538" w14:textId="77777777" w:rsidR="005C54EA" w:rsidRDefault="005C54EA" w:rsidP="005C54EA">
      <w:pPr>
        <w:pStyle w:val="1AutoList2"/>
        <w:tabs>
          <w:tab w:val="left" w:pos="6300"/>
          <w:tab w:val="left" w:pos="7200"/>
        </w:tabs>
        <w:ind w:firstLine="0"/>
        <w:rPr>
          <w:rFonts w:asciiTheme="minorHAnsi" w:hAnsiTheme="minorHAnsi"/>
          <w:sz w:val="22"/>
          <w:szCs w:val="22"/>
        </w:rPr>
      </w:pPr>
    </w:p>
    <w:p w14:paraId="7CA4DADE" w14:textId="77777777" w:rsidR="005C54EA" w:rsidRPr="00D63E85" w:rsidRDefault="005C54EA" w:rsidP="005C54EA">
      <w:pPr>
        <w:pStyle w:val="1AutoList2"/>
        <w:tabs>
          <w:tab w:val="left" w:pos="6300"/>
          <w:tab w:val="left" w:pos="7200"/>
        </w:tabs>
        <w:ind w:firstLine="0"/>
        <w:rPr>
          <w:rFonts w:asciiTheme="minorHAnsi" w:hAnsiTheme="minorHAnsi"/>
          <w:sz w:val="22"/>
          <w:szCs w:val="22"/>
        </w:rPr>
      </w:pPr>
      <w:r>
        <w:rPr>
          <w:rFonts w:asciiTheme="minorHAnsi" w:hAnsiTheme="minorHAnsi"/>
          <w:sz w:val="22"/>
          <w:szCs w:val="22"/>
        </w:rPr>
        <w:t>I</w:t>
      </w:r>
      <w:r w:rsidRPr="00D63E85">
        <w:rPr>
          <w:rFonts w:asciiTheme="minorHAnsi" w:hAnsiTheme="minorHAnsi"/>
          <w:sz w:val="22"/>
          <w:szCs w:val="22"/>
        </w:rPr>
        <w:t>s there a change in hospital address</w:t>
      </w:r>
      <w:r>
        <w:rPr>
          <w:rFonts w:asciiTheme="minorHAnsi" w:hAnsiTheme="minorHAnsi"/>
          <w:sz w:val="22"/>
          <w:szCs w:val="22"/>
        </w:rPr>
        <w:t xml:space="preserve"> since FY14 SHIP application</w:t>
      </w:r>
      <w:r w:rsidRPr="00D63E8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 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046956017"/>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547798448"/>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5B6D7B92" w14:textId="77777777" w:rsidR="005C54EA" w:rsidRDefault="005C54EA" w:rsidP="005C54EA">
      <w:pPr>
        <w:pStyle w:val="1AutoList2"/>
        <w:tabs>
          <w:tab w:val="left" w:pos="6300"/>
        </w:tabs>
        <w:ind w:firstLine="0"/>
        <w:rPr>
          <w:rFonts w:asciiTheme="minorHAnsi" w:hAnsiTheme="minorHAnsi"/>
          <w:sz w:val="22"/>
          <w:szCs w:val="22"/>
        </w:rPr>
      </w:pPr>
    </w:p>
    <w:p w14:paraId="122A72DF" w14:textId="77777777" w:rsidR="005C54EA" w:rsidRPr="00D63E85" w:rsidRDefault="005C54EA" w:rsidP="005C54EA">
      <w:pPr>
        <w:pStyle w:val="1AutoList2"/>
        <w:tabs>
          <w:tab w:val="left" w:pos="6300"/>
        </w:tabs>
        <w:ind w:firstLine="0"/>
        <w:rPr>
          <w:rFonts w:asciiTheme="minorHAnsi" w:hAnsiTheme="minorHAnsi"/>
          <w:sz w:val="22"/>
          <w:szCs w:val="22"/>
        </w:rPr>
      </w:pPr>
      <w:r>
        <w:rPr>
          <w:rFonts w:asciiTheme="minorHAnsi" w:hAnsiTheme="minorHAnsi"/>
          <w:sz w:val="22"/>
          <w:szCs w:val="22"/>
        </w:rPr>
        <w:t>I</w:t>
      </w:r>
      <w:r w:rsidRPr="00D63E85">
        <w:rPr>
          <w:rFonts w:asciiTheme="minorHAnsi" w:hAnsiTheme="minorHAnsi"/>
          <w:sz w:val="22"/>
          <w:szCs w:val="22"/>
        </w:rPr>
        <w:t>s there a change in Administrator/CEO</w:t>
      </w:r>
      <w:r>
        <w:rPr>
          <w:rFonts w:asciiTheme="minorHAnsi" w:hAnsiTheme="minorHAnsi"/>
          <w:sz w:val="22"/>
          <w:szCs w:val="22"/>
        </w:rPr>
        <w:t xml:space="preserve"> information since FY14 SHIP application</w:t>
      </w:r>
      <w:r w:rsidRPr="00D63E85">
        <w:rPr>
          <w:rFonts w:asciiTheme="minorHAnsi" w:hAnsiTheme="minorHAnsi"/>
          <w:sz w:val="22"/>
          <w:szCs w:val="22"/>
        </w:rPr>
        <w:t>?  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888718776"/>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sidR="002A4EF2">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598455054"/>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01859EE5" w14:textId="77777777" w:rsidR="005F5311" w:rsidRPr="00D63E85" w:rsidRDefault="005F5311" w:rsidP="00BD0F11">
      <w:pPr>
        <w:rPr>
          <w:rFonts w:asciiTheme="minorHAnsi" w:hAnsiTheme="minorHAnsi"/>
          <w:sz w:val="22"/>
          <w:szCs w:val="22"/>
          <w:u w:val="single"/>
        </w:rPr>
      </w:pPr>
    </w:p>
    <w:p w14:paraId="7E2D6E69" w14:textId="07FD9E7E" w:rsidR="00BD0F11" w:rsidRPr="006E18F1" w:rsidRDefault="00BD0F11" w:rsidP="00BD0F11">
      <w:pPr>
        <w:rPr>
          <w:rFonts w:asciiTheme="minorHAnsi" w:hAnsiTheme="minorHAnsi"/>
          <w:sz w:val="22"/>
          <w:szCs w:val="22"/>
          <w:highlight w:val="yellow"/>
        </w:rPr>
      </w:pPr>
      <w:r w:rsidRPr="00866912">
        <w:rPr>
          <w:rFonts w:asciiTheme="minorHAnsi" w:hAnsiTheme="minorHAnsi"/>
          <w:sz w:val="22"/>
          <w:szCs w:val="22"/>
          <w:highlight w:val="yellow"/>
        </w:rPr>
        <w:t xml:space="preserve">Number of </w:t>
      </w:r>
      <w:r w:rsidR="00866912">
        <w:rPr>
          <w:rFonts w:asciiTheme="minorHAnsi" w:hAnsiTheme="minorHAnsi"/>
          <w:sz w:val="22"/>
          <w:szCs w:val="22"/>
          <w:highlight w:val="yellow"/>
        </w:rPr>
        <w:t xml:space="preserve">“Staffed” </w:t>
      </w:r>
      <w:r w:rsidRPr="00866912">
        <w:rPr>
          <w:rFonts w:asciiTheme="minorHAnsi" w:hAnsiTheme="minorHAnsi"/>
          <w:sz w:val="22"/>
          <w:szCs w:val="22"/>
          <w:highlight w:val="yellow"/>
        </w:rPr>
        <w:t>beds</w:t>
      </w:r>
      <w:r w:rsidR="00315130" w:rsidRPr="00866912">
        <w:rPr>
          <w:rFonts w:asciiTheme="minorHAnsi" w:hAnsiTheme="minorHAnsi"/>
          <w:sz w:val="22"/>
          <w:szCs w:val="22"/>
          <w:highlight w:val="yellow"/>
        </w:rPr>
        <w:t xml:space="preserve"> per Line 1</w:t>
      </w:r>
      <w:r w:rsidR="00617A94" w:rsidRPr="00866912">
        <w:rPr>
          <w:rFonts w:asciiTheme="minorHAnsi" w:hAnsiTheme="minorHAnsi"/>
          <w:sz w:val="22"/>
          <w:szCs w:val="22"/>
          <w:highlight w:val="yellow"/>
        </w:rPr>
        <w:t>4</w:t>
      </w:r>
      <w:r w:rsidR="00315130" w:rsidRPr="00866912">
        <w:rPr>
          <w:rFonts w:asciiTheme="minorHAnsi" w:hAnsiTheme="minorHAnsi"/>
          <w:sz w:val="22"/>
          <w:szCs w:val="22"/>
          <w:highlight w:val="yellow"/>
        </w:rPr>
        <w:t xml:space="preserve"> of the most recently filed Medicare Cost Report</w:t>
      </w:r>
      <w:r w:rsidR="004F6018" w:rsidRPr="00866912">
        <w:rPr>
          <w:rFonts w:asciiTheme="minorHAnsi" w:hAnsiTheme="minorHAnsi"/>
          <w:sz w:val="22"/>
          <w:szCs w:val="22"/>
          <w:highlight w:val="yellow"/>
        </w:rPr>
        <w:t>*</w:t>
      </w:r>
      <w:r w:rsidRPr="00866912">
        <w:rPr>
          <w:rFonts w:asciiTheme="minorHAnsi" w:hAnsiTheme="minorHAnsi"/>
          <w:sz w:val="22"/>
          <w:szCs w:val="22"/>
          <w:highlight w:val="yellow"/>
        </w:rPr>
        <w:t>:</w:t>
      </w:r>
      <w:r w:rsidRPr="00061A21">
        <w:rPr>
          <w:rFonts w:asciiTheme="minorHAnsi" w:hAnsiTheme="minorHAnsi"/>
          <w:sz w:val="22"/>
          <w:szCs w:val="22"/>
        </w:rPr>
        <w:t xml:space="preserve">  </w:t>
      </w:r>
      <w:r w:rsidR="007E1AE7" w:rsidRPr="00061A21">
        <w:rPr>
          <w:rFonts w:asciiTheme="minorHAnsi" w:hAnsiTheme="minorHAnsi"/>
          <w:sz w:val="22"/>
          <w:szCs w:val="22"/>
        </w:rPr>
        <w:fldChar w:fldCharType="begin">
          <w:ffData>
            <w:name w:val="Text30"/>
            <w:enabled/>
            <w:calcOnExit w:val="0"/>
            <w:textInput/>
          </w:ffData>
        </w:fldChar>
      </w:r>
      <w:r w:rsidRPr="00061A21">
        <w:rPr>
          <w:rFonts w:asciiTheme="minorHAnsi" w:hAnsiTheme="minorHAnsi"/>
          <w:sz w:val="22"/>
          <w:szCs w:val="22"/>
        </w:rPr>
        <w:instrText xml:space="preserve"> FORMTEXT </w:instrText>
      </w:r>
      <w:r w:rsidR="007E1AE7" w:rsidRPr="00061A21">
        <w:rPr>
          <w:rFonts w:asciiTheme="minorHAnsi" w:hAnsiTheme="minorHAnsi"/>
          <w:sz w:val="22"/>
          <w:szCs w:val="22"/>
        </w:rPr>
      </w:r>
      <w:r w:rsidR="007E1AE7" w:rsidRPr="00061A21">
        <w:rPr>
          <w:rFonts w:asciiTheme="minorHAnsi" w:hAnsiTheme="minorHAnsi"/>
          <w:sz w:val="22"/>
          <w:szCs w:val="22"/>
        </w:rPr>
        <w:fldChar w:fldCharType="separate"/>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Pr="00061A21">
        <w:rPr>
          <w:rFonts w:asciiTheme="minorHAnsi" w:eastAsia="Arial Unicode MS" w:hAnsi="Arial Unicode MS"/>
          <w:sz w:val="22"/>
          <w:szCs w:val="22"/>
        </w:rPr>
        <w:t> </w:t>
      </w:r>
      <w:r w:rsidR="007E1AE7" w:rsidRPr="00061A21">
        <w:rPr>
          <w:rFonts w:asciiTheme="minorHAnsi" w:hAnsiTheme="minorHAnsi"/>
          <w:sz w:val="22"/>
          <w:szCs w:val="22"/>
        </w:rPr>
        <w:fldChar w:fldCharType="end"/>
      </w:r>
    </w:p>
    <w:p w14:paraId="2FF1AD54" w14:textId="77777777" w:rsidR="00F84A7E" w:rsidRPr="006E18F1" w:rsidRDefault="00F84A7E" w:rsidP="00315130">
      <w:pPr>
        <w:rPr>
          <w:rFonts w:asciiTheme="minorHAnsi" w:hAnsiTheme="minorHAnsi"/>
          <w:sz w:val="22"/>
          <w:szCs w:val="22"/>
          <w:highlight w:val="yellow"/>
        </w:rPr>
      </w:pPr>
    </w:p>
    <w:p w14:paraId="65934635" w14:textId="77777777" w:rsidR="00315130" w:rsidRPr="00061A21" w:rsidRDefault="00315130" w:rsidP="00315130">
      <w:pPr>
        <w:rPr>
          <w:rFonts w:asciiTheme="minorHAnsi" w:hAnsiTheme="minorHAnsi"/>
          <w:sz w:val="22"/>
          <w:szCs w:val="22"/>
        </w:rPr>
      </w:pPr>
      <w:r w:rsidRPr="00061A21">
        <w:rPr>
          <w:rFonts w:asciiTheme="minorHAnsi" w:hAnsiTheme="minorHAnsi"/>
          <w:sz w:val="22"/>
          <w:szCs w:val="22"/>
        </w:rPr>
        <w:t>Cost Reporting Period</w:t>
      </w:r>
      <w:r w:rsidR="007B6AF7" w:rsidRPr="00061A21">
        <w:rPr>
          <w:rFonts w:asciiTheme="minorHAnsi" w:hAnsiTheme="minorHAnsi"/>
          <w:sz w:val="22"/>
          <w:szCs w:val="22"/>
        </w:rPr>
        <w:t xml:space="preserve"> of most recently filed Medicare Cost Report</w:t>
      </w:r>
      <w:r w:rsidRPr="00061A21">
        <w:rPr>
          <w:rFonts w:asciiTheme="minorHAnsi" w:hAnsiTheme="minorHAnsi"/>
          <w:sz w:val="22"/>
          <w:szCs w:val="22"/>
        </w:rPr>
        <w:t>: ______________</w:t>
      </w:r>
      <w:r w:rsidR="0090172E" w:rsidRPr="00061A21">
        <w:rPr>
          <w:rFonts w:asciiTheme="minorHAnsi" w:hAnsiTheme="minorHAnsi"/>
          <w:sz w:val="22"/>
          <w:szCs w:val="22"/>
        </w:rPr>
        <w:t>_ -</w:t>
      </w:r>
      <w:r w:rsidRPr="00061A21">
        <w:rPr>
          <w:rFonts w:asciiTheme="minorHAnsi" w:hAnsiTheme="minorHAnsi"/>
          <w:sz w:val="22"/>
          <w:szCs w:val="22"/>
        </w:rPr>
        <w:t xml:space="preserve"> _______________</w:t>
      </w:r>
    </w:p>
    <w:p w14:paraId="5DF93F29" w14:textId="77777777" w:rsidR="00C32471" w:rsidRPr="00061A21" w:rsidRDefault="005143DC" w:rsidP="00345536">
      <w:pPr>
        <w:rPr>
          <w:rFonts w:asciiTheme="minorHAnsi" w:hAnsiTheme="minorHAnsi"/>
          <w:b/>
          <w:color w:val="000000" w:themeColor="text1"/>
          <w:sz w:val="22"/>
          <w:szCs w:val="22"/>
        </w:rPr>
      </w:pPr>
      <w:r w:rsidRPr="00061A21">
        <w:rPr>
          <w:rFonts w:asciiTheme="minorHAnsi" w:hAnsiTheme="minorHAnsi"/>
          <w:b/>
          <w:color w:val="000000" w:themeColor="text1"/>
          <w:sz w:val="22"/>
          <w:szCs w:val="22"/>
        </w:rPr>
        <w:t>Attach part I of Worksheet S-3 from most recently filed Medicare Cost Report</w:t>
      </w:r>
      <w:r w:rsidR="00D6209C">
        <w:rPr>
          <w:rFonts w:asciiTheme="minorHAnsi" w:hAnsiTheme="minorHAnsi"/>
          <w:b/>
          <w:color w:val="000000" w:themeColor="text1"/>
          <w:sz w:val="22"/>
          <w:szCs w:val="22"/>
        </w:rPr>
        <w:t xml:space="preserve"> </w:t>
      </w:r>
      <w:r w:rsidR="00B65C29" w:rsidRPr="00061A21">
        <w:rPr>
          <w:rFonts w:ascii="Calibri" w:hAnsi="Calibri"/>
          <w:b/>
          <w:color w:val="000000" w:themeColor="text1"/>
          <w:sz w:val="22"/>
          <w:szCs w:val="22"/>
          <w:u w:val="single"/>
        </w:rPr>
        <w:t>(</w:t>
      </w:r>
      <w:r w:rsidR="00154F13" w:rsidRPr="00061A21">
        <w:rPr>
          <w:rFonts w:ascii="Calibri" w:hAnsi="Calibri"/>
          <w:b/>
          <w:color w:val="000000" w:themeColor="text1"/>
          <w:sz w:val="22"/>
          <w:szCs w:val="22"/>
          <w:u w:val="single"/>
        </w:rPr>
        <w:t>PPS Hospitals only</w:t>
      </w:r>
      <w:r w:rsidR="00154F13" w:rsidRPr="00061A21">
        <w:rPr>
          <w:rFonts w:ascii="Calibri" w:hAnsi="Calibri"/>
          <w:b/>
          <w:color w:val="000000" w:themeColor="text1"/>
          <w:sz w:val="22"/>
          <w:szCs w:val="22"/>
        </w:rPr>
        <w:t>)</w:t>
      </w:r>
      <w:r w:rsidR="00D6209C">
        <w:rPr>
          <w:rFonts w:ascii="Calibri" w:hAnsi="Calibri"/>
          <w:b/>
          <w:color w:val="000000" w:themeColor="text1"/>
          <w:sz w:val="22"/>
          <w:szCs w:val="22"/>
        </w:rPr>
        <w:t>.</w:t>
      </w:r>
    </w:p>
    <w:p w14:paraId="3DF8F4EA" w14:textId="77777777" w:rsidR="00C32471" w:rsidRPr="006E18F1" w:rsidRDefault="00C32471" w:rsidP="005143DC">
      <w:pPr>
        <w:rPr>
          <w:rFonts w:asciiTheme="minorHAnsi" w:hAnsiTheme="minorHAnsi"/>
          <w:b/>
          <w:i/>
          <w:color w:val="C00000"/>
          <w:sz w:val="22"/>
          <w:szCs w:val="22"/>
          <w:highlight w:val="yellow"/>
        </w:rPr>
      </w:pPr>
    </w:p>
    <w:p w14:paraId="12D899DD" w14:textId="77777777" w:rsidR="00CE65E4" w:rsidRPr="004A5A54" w:rsidRDefault="004F6018" w:rsidP="00CE65E4">
      <w:pPr>
        <w:rPr>
          <w:rFonts w:ascii="Eras Medium ITC" w:hAnsi="Eras Medium ITC"/>
          <w:i/>
        </w:rPr>
      </w:pPr>
      <w:r>
        <w:rPr>
          <w:rFonts w:asciiTheme="minorHAnsi" w:hAnsiTheme="minorHAnsi"/>
          <w:b/>
          <w:i/>
          <w:sz w:val="22"/>
          <w:szCs w:val="22"/>
        </w:rPr>
        <w:t>*</w:t>
      </w:r>
      <w:r w:rsidR="00C32471" w:rsidRPr="00061A21">
        <w:rPr>
          <w:rFonts w:asciiTheme="minorHAnsi" w:hAnsiTheme="minorHAnsi"/>
          <w:b/>
          <w:i/>
          <w:sz w:val="22"/>
          <w:szCs w:val="22"/>
        </w:rPr>
        <w:t>Note:</w:t>
      </w:r>
      <w:r w:rsidR="00CE65E4" w:rsidRPr="00061A21">
        <w:rPr>
          <w:rFonts w:asciiTheme="minorHAnsi" w:hAnsiTheme="minorHAnsi"/>
          <w:b/>
          <w:i/>
          <w:sz w:val="22"/>
          <w:szCs w:val="22"/>
        </w:rPr>
        <w:t xml:space="preserve"> </w:t>
      </w:r>
      <w:r w:rsidR="00CE65E4" w:rsidRPr="00061A21">
        <w:rPr>
          <w:rFonts w:ascii="Calibri" w:hAnsi="Calibri"/>
          <w:i/>
          <w:sz w:val="22"/>
          <w:szCs w:val="22"/>
        </w:rPr>
        <w:t>If hospital reports a licensed bed count greater than 49 on Line 1</w:t>
      </w:r>
      <w:r w:rsidR="00B42C92">
        <w:rPr>
          <w:rFonts w:ascii="Calibri" w:hAnsi="Calibri"/>
          <w:i/>
          <w:sz w:val="22"/>
          <w:szCs w:val="22"/>
        </w:rPr>
        <w:t>4</w:t>
      </w:r>
      <w:r w:rsidR="00CE65E4" w:rsidRPr="00061A21">
        <w:rPr>
          <w:rFonts w:ascii="Calibri" w:hAnsi="Calibri"/>
          <w:i/>
          <w:sz w:val="22"/>
          <w:szCs w:val="22"/>
        </w:rPr>
        <w:t xml:space="preserve"> but staffs 49 beds or fewer, you may certify eligibility by submitting a written statement to the SORH that includes: 1) the number of staffed beds at the time of the most recent cost report submission, 2) the cost reporting period of the most recently filed cost report, and 3) the signature of the certifying official.</w:t>
      </w:r>
      <w:r w:rsidR="00CE65E4" w:rsidRPr="004A5A54">
        <w:rPr>
          <w:rFonts w:ascii="Calibri" w:hAnsi="Calibri"/>
          <w:i/>
          <w:sz w:val="22"/>
          <w:szCs w:val="22"/>
        </w:rPr>
        <w:t xml:space="preserve">  </w:t>
      </w:r>
    </w:p>
    <w:p w14:paraId="1A93797F" w14:textId="77777777" w:rsidR="00772C12" w:rsidRDefault="00772C12" w:rsidP="00545A17">
      <w:pPr>
        <w:rPr>
          <w:rFonts w:asciiTheme="minorHAnsi" w:hAnsiTheme="minorHAnsi"/>
          <w:sz w:val="22"/>
          <w:szCs w:val="22"/>
        </w:rPr>
      </w:pPr>
    </w:p>
    <w:p w14:paraId="26A8B82F" w14:textId="77777777" w:rsidR="00A665A3" w:rsidRDefault="00A665A3" w:rsidP="00545A17">
      <w:pPr>
        <w:rPr>
          <w:rFonts w:asciiTheme="minorHAnsi" w:hAnsiTheme="minorHAnsi"/>
          <w:sz w:val="22"/>
          <w:szCs w:val="22"/>
        </w:rPr>
      </w:pPr>
    </w:p>
    <w:p w14:paraId="31AE9BA5" w14:textId="77777777" w:rsidR="00A665A3" w:rsidRDefault="00A665A3" w:rsidP="00545A17">
      <w:pPr>
        <w:rPr>
          <w:rFonts w:asciiTheme="minorHAnsi" w:hAnsiTheme="minorHAnsi"/>
          <w:sz w:val="22"/>
          <w:szCs w:val="22"/>
        </w:rPr>
      </w:pPr>
    </w:p>
    <w:p w14:paraId="1295E81A" w14:textId="77777777" w:rsidR="00A665A3" w:rsidRDefault="00A665A3" w:rsidP="00545A17">
      <w:pPr>
        <w:rPr>
          <w:rFonts w:asciiTheme="minorHAnsi" w:hAnsiTheme="minorHAnsi"/>
          <w:sz w:val="22"/>
          <w:szCs w:val="22"/>
        </w:rPr>
      </w:pPr>
    </w:p>
    <w:p w14:paraId="46B0A224" w14:textId="22DBE0CA" w:rsidR="00BD0F11" w:rsidRPr="00A665A3" w:rsidRDefault="00BD0F11" w:rsidP="00545A17">
      <w:pPr>
        <w:rPr>
          <w:rStyle w:val="Strong"/>
          <w:rFonts w:asciiTheme="minorHAnsi" w:hAnsiTheme="minorHAnsi"/>
          <w:sz w:val="16"/>
          <w:szCs w:val="16"/>
        </w:rPr>
      </w:pPr>
      <w:r w:rsidRPr="00A665A3">
        <w:rPr>
          <w:rStyle w:val="Strong"/>
          <w:rFonts w:asciiTheme="minorHAnsi" w:hAnsiTheme="minorHAnsi"/>
          <w:sz w:val="22"/>
          <w:szCs w:val="22"/>
        </w:rPr>
        <w:t xml:space="preserve">B. </w:t>
      </w:r>
      <w:r w:rsidR="00656C1F" w:rsidRPr="00A665A3">
        <w:rPr>
          <w:rStyle w:val="Strong"/>
          <w:rFonts w:asciiTheme="minorHAnsi" w:hAnsiTheme="minorHAnsi"/>
          <w:sz w:val="22"/>
          <w:szCs w:val="22"/>
        </w:rPr>
        <w:t xml:space="preserve">Planned </w:t>
      </w:r>
      <w:r w:rsidR="005C54EA" w:rsidRPr="00A665A3">
        <w:rPr>
          <w:rStyle w:val="Strong"/>
          <w:rFonts w:asciiTheme="minorHAnsi" w:hAnsiTheme="minorHAnsi"/>
          <w:sz w:val="22"/>
          <w:szCs w:val="22"/>
        </w:rPr>
        <w:t>FY1</w:t>
      </w:r>
      <w:r w:rsidR="005C54EA">
        <w:rPr>
          <w:rStyle w:val="Strong"/>
          <w:rFonts w:asciiTheme="minorHAnsi" w:hAnsiTheme="minorHAnsi"/>
          <w:sz w:val="22"/>
          <w:szCs w:val="22"/>
        </w:rPr>
        <w:t>5</w:t>
      </w:r>
      <w:r w:rsidR="005C54EA" w:rsidRPr="00A665A3">
        <w:rPr>
          <w:rStyle w:val="Strong"/>
          <w:rFonts w:asciiTheme="minorHAnsi" w:hAnsiTheme="minorHAnsi"/>
          <w:sz w:val="22"/>
          <w:szCs w:val="22"/>
        </w:rPr>
        <w:t xml:space="preserve"> </w:t>
      </w:r>
      <w:r w:rsidR="00407D61" w:rsidRPr="00A665A3">
        <w:rPr>
          <w:rStyle w:val="Strong"/>
          <w:rFonts w:asciiTheme="minorHAnsi" w:hAnsiTheme="minorHAnsi"/>
          <w:sz w:val="22"/>
          <w:szCs w:val="22"/>
        </w:rPr>
        <w:t xml:space="preserve">(September 1, </w:t>
      </w:r>
      <w:r w:rsidR="005C54EA" w:rsidRPr="00A665A3">
        <w:rPr>
          <w:rStyle w:val="Strong"/>
          <w:rFonts w:asciiTheme="minorHAnsi" w:hAnsiTheme="minorHAnsi"/>
          <w:sz w:val="22"/>
          <w:szCs w:val="22"/>
        </w:rPr>
        <w:t>201</w:t>
      </w:r>
      <w:r w:rsidR="005C54EA">
        <w:rPr>
          <w:rStyle w:val="Strong"/>
          <w:rFonts w:asciiTheme="minorHAnsi" w:hAnsiTheme="minorHAnsi"/>
          <w:sz w:val="22"/>
          <w:szCs w:val="22"/>
        </w:rPr>
        <w:t>5</w:t>
      </w:r>
      <w:r w:rsidR="005C54EA" w:rsidRPr="00A665A3">
        <w:rPr>
          <w:rStyle w:val="Strong"/>
          <w:rFonts w:asciiTheme="minorHAnsi" w:hAnsiTheme="minorHAnsi"/>
          <w:sz w:val="22"/>
          <w:szCs w:val="22"/>
        </w:rPr>
        <w:t xml:space="preserve"> </w:t>
      </w:r>
      <w:r w:rsidR="00407D61" w:rsidRPr="00A665A3">
        <w:rPr>
          <w:rStyle w:val="Strong"/>
          <w:rFonts w:asciiTheme="minorHAnsi" w:hAnsiTheme="minorHAnsi" w:hint="eastAsia"/>
          <w:sz w:val="22"/>
          <w:szCs w:val="22"/>
        </w:rPr>
        <w:t>–</w:t>
      </w:r>
      <w:r w:rsidR="00407D61" w:rsidRPr="00A665A3">
        <w:rPr>
          <w:rStyle w:val="Strong"/>
          <w:rFonts w:asciiTheme="minorHAnsi" w:hAnsiTheme="minorHAnsi"/>
          <w:sz w:val="22"/>
          <w:szCs w:val="22"/>
        </w:rPr>
        <w:t xml:space="preserve"> </w:t>
      </w:r>
      <w:r w:rsidR="005C54EA">
        <w:rPr>
          <w:rStyle w:val="Strong"/>
          <w:rFonts w:asciiTheme="minorHAnsi" w:hAnsiTheme="minorHAnsi"/>
          <w:sz w:val="22"/>
          <w:szCs w:val="22"/>
        </w:rPr>
        <w:t>May 31, 2016</w:t>
      </w:r>
      <w:r w:rsidR="00407D61" w:rsidRPr="00A665A3">
        <w:rPr>
          <w:rStyle w:val="Strong"/>
          <w:rFonts w:asciiTheme="minorHAnsi" w:hAnsiTheme="minorHAnsi"/>
          <w:sz w:val="22"/>
          <w:szCs w:val="22"/>
        </w:rPr>
        <w:t xml:space="preserve">) </w:t>
      </w:r>
      <w:r w:rsidR="00546046" w:rsidRPr="00A665A3">
        <w:rPr>
          <w:rStyle w:val="Strong"/>
          <w:rFonts w:asciiTheme="minorHAnsi" w:hAnsiTheme="minorHAnsi"/>
          <w:sz w:val="22"/>
          <w:szCs w:val="22"/>
        </w:rPr>
        <w:t>Expenditures</w:t>
      </w:r>
      <w:r w:rsidR="00576CF1">
        <w:rPr>
          <w:rStyle w:val="Strong"/>
          <w:rFonts w:asciiTheme="minorHAnsi" w:hAnsiTheme="minorHAnsi"/>
          <w:sz w:val="22"/>
          <w:szCs w:val="22"/>
        </w:rPr>
        <w:t>:</w:t>
      </w:r>
    </w:p>
    <w:p w14:paraId="014927E8" w14:textId="77777777" w:rsidR="00B755A5" w:rsidRPr="000D700F" w:rsidRDefault="00B755A5" w:rsidP="00BD0F11">
      <w:pPr>
        <w:rPr>
          <w:rFonts w:asciiTheme="minorHAnsi" w:hAnsiTheme="minorHAnsi"/>
          <w:sz w:val="16"/>
          <w:szCs w:val="16"/>
        </w:rPr>
      </w:pPr>
    </w:p>
    <w:p w14:paraId="6E8CA72D" w14:textId="048AAE5F" w:rsidR="00BD0F11" w:rsidRPr="00A665A3" w:rsidRDefault="00814FB2" w:rsidP="00BD0F11">
      <w:pPr>
        <w:rPr>
          <w:rFonts w:asciiTheme="minorHAnsi" w:hAnsiTheme="minorHAnsi"/>
          <w:b/>
          <w:sz w:val="22"/>
          <w:szCs w:val="22"/>
        </w:rPr>
      </w:pPr>
      <w:r w:rsidRPr="00A665A3">
        <w:rPr>
          <w:rFonts w:asciiTheme="minorHAnsi" w:hAnsiTheme="minorHAnsi"/>
          <w:sz w:val="22"/>
          <w:szCs w:val="22"/>
        </w:rPr>
        <w:t xml:space="preserve">Indicate the </w:t>
      </w:r>
      <w:r w:rsidR="00BD0F11" w:rsidRPr="00A665A3">
        <w:rPr>
          <w:rFonts w:asciiTheme="minorHAnsi" w:hAnsiTheme="minorHAnsi"/>
          <w:sz w:val="22"/>
          <w:szCs w:val="22"/>
        </w:rPr>
        <w:t>percent an</w:t>
      </w:r>
      <w:r w:rsidR="0055650D" w:rsidRPr="00A665A3">
        <w:rPr>
          <w:rFonts w:asciiTheme="minorHAnsi" w:hAnsiTheme="minorHAnsi"/>
          <w:sz w:val="22"/>
          <w:szCs w:val="22"/>
        </w:rPr>
        <w:t xml:space="preserve">d </w:t>
      </w:r>
      <w:r w:rsidR="00F52ACA" w:rsidRPr="00A665A3">
        <w:rPr>
          <w:rFonts w:asciiTheme="minorHAnsi" w:hAnsiTheme="minorHAnsi"/>
          <w:sz w:val="22"/>
          <w:szCs w:val="22"/>
        </w:rPr>
        <w:t xml:space="preserve">dollar amount </w:t>
      </w:r>
      <w:r w:rsidR="00BD0F11" w:rsidRPr="00A665A3">
        <w:rPr>
          <w:rFonts w:asciiTheme="minorHAnsi" w:hAnsiTheme="minorHAnsi"/>
          <w:sz w:val="22"/>
          <w:szCs w:val="22"/>
        </w:rPr>
        <w:t xml:space="preserve">that will be used </w:t>
      </w:r>
      <w:r w:rsidR="00345536" w:rsidRPr="00A665A3">
        <w:rPr>
          <w:rFonts w:asciiTheme="minorHAnsi" w:hAnsiTheme="minorHAnsi"/>
          <w:sz w:val="22"/>
          <w:szCs w:val="22"/>
        </w:rPr>
        <w:t xml:space="preserve">to support activities </w:t>
      </w:r>
      <w:r w:rsidR="009B0007" w:rsidRPr="00A665A3">
        <w:rPr>
          <w:rFonts w:asciiTheme="minorHAnsi" w:hAnsiTheme="minorHAnsi"/>
          <w:sz w:val="22"/>
          <w:szCs w:val="22"/>
        </w:rPr>
        <w:t xml:space="preserve">listed on the SHIP Purchasing Menu (page </w:t>
      </w:r>
      <w:r w:rsidR="00772C12" w:rsidRPr="00A665A3">
        <w:rPr>
          <w:rFonts w:asciiTheme="minorHAnsi" w:hAnsiTheme="minorHAnsi"/>
          <w:sz w:val="22"/>
          <w:szCs w:val="22"/>
        </w:rPr>
        <w:t>3</w:t>
      </w:r>
      <w:r w:rsidR="009B0007" w:rsidRPr="00A665A3">
        <w:rPr>
          <w:rFonts w:asciiTheme="minorHAnsi" w:hAnsiTheme="minorHAnsi"/>
          <w:sz w:val="22"/>
          <w:szCs w:val="22"/>
        </w:rPr>
        <w:t xml:space="preserve">). </w:t>
      </w:r>
      <w:r w:rsidR="00576CF1">
        <w:rPr>
          <w:rFonts w:asciiTheme="minorHAnsi" w:hAnsiTheme="minorHAnsi"/>
          <w:sz w:val="22"/>
          <w:szCs w:val="22"/>
        </w:rPr>
        <w:t xml:space="preserve"> </w:t>
      </w:r>
      <w:r w:rsidR="007A0F74" w:rsidRPr="00A665A3">
        <w:rPr>
          <w:rFonts w:asciiTheme="minorHAnsi" w:hAnsiTheme="minorHAnsi"/>
          <w:b/>
          <w:sz w:val="22"/>
          <w:szCs w:val="22"/>
        </w:rPr>
        <w:t>Total Requested</w:t>
      </w:r>
      <w:r w:rsidR="007A0F74" w:rsidRPr="00A665A3">
        <w:rPr>
          <w:rFonts w:asciiTheme="minorHAnsi" w:hAnsiTheme="minorHAnsi"/>
          <w:sz w:val="22"/>
          <w:szCs w:val="22"/>
        </w:rPr>
        <w:t xml:space="preserve"> </w:t>
      </w:r>
      <w:r w:rsidR="009354DF" w:rsidRPr="00A665A3">
        <w:rPr>
          <w:rFonts w:asciiTheme="minorHAnsi" w:hAnsiTheme="minorHAnsi"/>
          <w:b/>
          <w:sz w:val="22"/>
          <w:szCs w:val="22"/>
        </w:rPr>
        <w:t>B</w:t>
      </w:r>
      <w:r w:rsidR="0081312F" w:rsidRPr="00A665A3">
        <w:rPr>
          <w:rFonts w:asciiTheme="minorHAnsi" w:hAnsiTheme="minorHAnsi"/>
          <w:b/>
          <w:sz w:val="22"/>
          <w:szCs w:val="22"/>
        </w:rPr>
        <w:t>udget</w:t>
      </w:r>
      <w:r w:rsidR="009354DF" w:rsidRPr="00A665A3">
        <w:rPr>
          <w:rFonts w:asciiTheme="minorHAnsi" w:hAnsiTheme="minorHAnsi"/>
          <w:b/>
          <w:sz w:val="22"/>
          <w:szCs w:val="22"/>
        </w:rPr>
        <w:t xml:space="preserve"> estimate</w:t>
      </w:r>
      <w:r w:rsidR="00576CF1">
        <w:rPr>
          <w:rFonts w:asciiTheme="minorHAnsi" w:hAnsiTheme="minorHAnsi"/>
          <w:b/>
          <w:sz w:val="22"/>
          <w:szCs w:val="22"/>
        </w:rPr>
        <w:t xml:space="preserve"> =</w:t>
      </w:r>
      <w:r w:rsidR="0081312F" w:rsidRPr="00A665A3">
        <w:rPr>
          <w:rFonts w:asciiTheme="minorHAnsi" w:hAnsiTheme="minorHAnsi"/>
          <w:b/>
          <w:sz w:val="22"/>
          <w:szCs w:val="22"/>
        </w:rPr>
        <w:t xml:space="preserve"> $9,000</w:t>
      </w:r>
      <w:r w:rsidR="002D5809" w:rsidRPr="00A665A3">
        <w:rPr>
          <w:rFonts w:asciiTheme="minorHAnsi" w:hAnsiTheme="minorHAnsi"/>
          <w:b/>
          <w:sz w:val="22"/>
          <w:szCs w:val="22"/>
        </w:rPr>
        <w:t xml:space="preserve"> per hospital</w:t>
      </w:r>
      <w:r w:rsidR="0081312F" w:rsidRPr="00A665A3">
        <w:rPr>
          <w:rFonts w:asciiTheme="minorHAnsi" w:hAnsiTheme="minorHAnsi"/>
          <w:b/>
          <w:sz w:val="22"/>
          <w:szCs w:val="22"/>
        </w:rPr>
        <w:t xml:space="preserve">.  </w:t>
      </w:r>
    </w:p>
    <w:p w14:paraId="24F65685" w14:textId="77777777" w:rsidR="00E31DE1" w:rsidRDefault="00E31DE1" w:rsidP="009B0007">
      <w:pPr>
        <w:pStyle w:val="ListParagraph"/>
        <w:spacing w:after="200" w:line="276" w:lineRule="auto"/>
        <w:ind w:left="0"/>
        <w:contextualSpacing/>
        <w:rPr>
          <w:rFonts w:asciiTheme="minorHAnsi" w:hAnsiTheme="minorHAnsi"/>
          <w:b/>
        </w:rPr>
      </w:pPr>
    </w:p>
    <w:p w14:paraId="1962045C" w14:textId="77777777" w:rsidR="00772C12" w:rsidRDefault="00772C12" w:rsidP="00772C12">
      <w:pPr>
        <w:pStyle w:val="ListParagraph"/>
        <w:spacing w:after="200" w:line="276" w:lineRule="auto"/>
        <w:ind w:left="0"/>
        <w:contextualSpacing/>
        <w:rPr>
          <w:rFonts w:asciiTheme="minorHAnsi" w:hAnsiTheme="minorHAnsi"/>
          <w:b/>
        </w:rPr>
      </w:pPr>
      <w:r>
        <w:rPr>
          <w:rFonts w:asciiTheme="minorHAnsi" w:hAnsiTheme="minorHAnsi"/>
          <w:b/>
        </w:rPr>
        <w:t xml:space="preserve">Please follow these instructions/priorities: </w:t>
      </w:r>
    </w:p>
    <w:p w14:paraId="2B94FCE8" w14:textId="77777777" w:rsidR="00772C12" w:rsidRPr="00644CA8" w:rsidRDefault="00772C12" w:rsidP="00772C12">
      <w:pPr>
        <w:pStyle w:val="ListParagraph"/>
        <w:numPr>
          <w:ilvl w:val="0"/>
          <w:numId w:val="33"/>
        </w:numPr>
        <w:spacing w:after="200" w:line="276" w:lineRule="auto"/>
        <w:contextualSpacing/>
        <w:rPr>
          <w:rFonts w:asciiTheme="minorHAnsi" w:hAnsiTheme="minorHAnsi" w:cstheme="minorHAnsi"/>
          <w:b/>
        </w:rPr>
      </w:pPr>
      <w:r w:rsidRPr="00644CA8">
        <w:rPr>
          <w:rFonts w:asciiTheme="minorHAnsi" w:hAnsiTheme="minorHAnsi" w:cstheme="minorHAnsi"/>
        </w:rPr>
        <w:t>Hospitals may select more than 1 category to participate if priorities are followed and available funds exist.</w:t>
      </w:r>
    </w:p>
    <w:p w14:paraId="0DB71585" w14:textId="77777777" w:rsidR="00772C12" w:rsidRPr="00644CA8" w:rsidRDefault="00772C12" w:rsidP="00772C12">
      <w:pPr>
        <w:pStyle w:val="ListParagraph"/>
        <w:numPr>
          <w:ilvl w:val="0"/>
          <w:numId w:val="33"/>
        </w:numPr>
        <w:spacing w:after="200" w:line="276" w:lineRule="auto"/>
        <w:contextualSpacing/>
        <w:rPr>
          <w:rFonts w:asciiTheme="minorHAnsi" w:hAnsiTheme="minorHAnsi" w:cstheme="minorHAnsi"/>
          <w:b/>
        </w:rPr>
      </w:pPr>
      <w:r w:rsidRPr="00644CA8">
        <w:rPr>
          <w:rFonts w:asciiTheme="minorHAnsi" w:hAnsiTheme="minorHAnsi" w:cstheme="minorHAnsi"/>
        </w:rPr>
        <w:t>Please check applicable investments and measures on the SHIP Purchasing Menu</w:t>
      </w:r>
      <w:r>
        <w:rPr>
          <w:rFonts w:asciiTheme="minorHAnsi" w:hAnsiTheme="minorHAnsi" w:cstheme="minorHAnsi"/>
        </w:rPr>
        <w:t xml:space="preserve">. </w:t>
      </w:r>
    </w:p>
    <w:p w14:paraId="673AC247" w14:textId="1EB0F2C4" w:rsidR="00772C12" w:rsidRPr="00576CF1" w:rsidRDefault="00772C12" w:rsidP="00745F86">
      <w:pPr>
        <w:pStyle w:val="ListParagraph"/>
        <w:numPr>
          <w:ilvl w:val="0"/>
          <w:numId w:val="33"/>
        </w:numPr>
        <w:spacing w:after="200" w:line="276" w:lineRule="auto"/>
        <w:contextualSpacing/>
        <w:rPr>
          <w:rFonts w:asciiTheme="minorHAnsi" w:hAnsiTheme="minorHAnsi" w:cstheme="minorHAnsi"/>
          <w:b/>
        </w:rPr>
      </w:pPr>
      <w:r w:rsidRPr="00576CF1">
        <w:rPr>
          <w:rFonts w:asciiTheme="minorHAnsi" w:hAnsiTheme="minorHAnsi" w:cstheme="minorHAnsi"/>
        </w:rPr>
        <w:t xml:space="preserve">SHIP funded purchases are prioritized as follow : </w:t>
      </w:r>
    </w:p>
    <w:p w14:paraId="543C1E72" w14:textId="77777777"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rPr>
      </w:pPr>
      <w:r w:rsidRPr="00644CA8">
        <w:rPr>
          <w:rFonts w:asciiTheme="minorHAnsi" w:hAnsiTheme="minorHAnsi" w:cstheme="minorHAnsi"/>
        </w:rPr>
        <w:t>1</w:t>
      </w:r>
      <w:r w:rsidRPr="00644CA8">
        <w:rPr>
          <w:rFonts w:asciiTheme="minorHAnsi" w:hAnsiTheme="minorHAnsi" w:cstheme="minorHAnsi"/>
          <w:vertAlign w:val="superscript"/>
        </w:rPr>
        <w:t>st</w:t>
      </w:r>
      <w:r w:rsidRPr="00644CA8">
        <w:rPr>
          <w:rFonts w:asciiTheme="minorHAnsi" w:hAnsiTheme="minorHAnsi" w:cstheme="minorHAnsi"/>
        </w:rPr>
        <w:t xml:space="preserve"> </w:t>
      </w:r>
      <w:r>
        <w:rPr>
          <w:rFonts w:asciiTheme="minorHAnsi" w:hAnsiTheme="minorHAnsi" w:cstheme="minorHAnsi"/>
        </w:rPr>
        <w:t>Priority</w:t>
      </w:r>
      <w:r w:rsidRPr="00644CA8">
        <w:rPr>
          <w:rFonts w:asciiTheme="minorHAnsi" w:hAnsiTheme="minorHAnsi" w:cstheme="minorHAnsi"/>
        </w:rPr>
        <w:t xml:space="preserve">– Activities relating to </w:t>
      </w:r>
      <w:r w:rsidRPr="006330EF">
        <w:rPr>
          <w:rFonts w:asciiTheme="minorHAnsi" w:hAnsiTheme="minorHAnsi" w:cstheme="minorHAnsi"/>
          <w:b/>
        </w:rPr>
        <w:t>MBQIP</w:t>
      </w:r>
      <w:r w:rsidRPr="00644CA8">
        <w:rPr>
          <w:rFonts w:asciiTheme="minorHAnsi" w:hAnsiTheme="minorHAnsi" w:cstheme="minorHAnsi"/>
        </w:rPr>
        <w:t xml:space="preserve"> implementation and reporting (if that hospital has yet to register and transmit MBQIP data).  Non-CAHs are exempt from this provision; </w:t>
      </w:r>
    </w:p>
    <w:p w14:paraId="2168D089" w14:textId="3E0A0A3E"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rPr>
      </w:pPr>
      <w:r w:rsidRPr="00644CA8">
        <w:rPr>
          <w:rFonts w:asciiTheme="minorHAnsi" w:hAnsiTheme="minorHAnsi" w:cstheme="minorHAnsi"/>
        </w:rPr>
        <w:t>2</w:t>
      </w:r>
      <w:r w:rsidRPr="00644CA8">
        <w:rPr>
          <w:rFonts w:asciiTheme="minorHAnsi" w:hAnsiTheme="minorHAnsi" w:cstheme="minorHAnsi"/>
          <w:vertAlign w:val="superscript"/>
        </w:rPr>
        <w:t>nd</w:t>
      </w:r>
      <w:r w:rsidRPr="00644CA8">
        <w:rPr>
          <w:rFonts w:asciiTheme="minorHAnsi" w:hAnsiTheme="minorHAnsi" w:cstheme="minorHAnsi"/>
        </w:rPr>
        <w:t xml:space="preserve"> </w:t>
      </w:r>
      <w:r>
        <w:rPr>
          <w:rFonts w:asciiTheme="minorHAnsi" w:hAnsiTheme="minorHAnsi" w:cstheme="minorHAnsi"/>
        </w:rPr>
        <w:t xml:space="preserve">Priority – </w:t>
      </w:r>
      <w:r w:rsidRPr="006330EF">
        <w:rPr>
          <w:rFonts w:asciiTheme="minorHAnsi" w:hAnsiTheme="minorHAnsi" w:cstheme="minorHAnsi"/>
          <w:b/>
        </w:rPr>
        <w:t>HCAHPS and/or ICD-10</w:t>
      </w:r>
      <w:r w:rsidRPr="00644CA8">
        <w:rPr>
          <w:rFonts w:asciiTheme="minorHAnsi" w:hAnsiTheme="minorHAnsi" w:cstheme="minorHAnsi"/>
        </w:rPr>
        <w:t xml:space="preserve"> activities if that hospital is not in the process of implementing both systems. </w:t>
      </w:r>
      <w:r w:rsidR="005C35A3">
        <w:rPr>
          <w:rFonts w:asciiTheme="minorHAnsi" w:hAnsiTheme="minorHAnsi" w:cstheme="minorHAnsi"/>
        </w:rPr>
        <w:t xml:space="preserve"> </w:t>
      </w:r>
      <w:r w:rsidR="004A3CCB">
        <w:rPr>
          <w:rFonts w:asciiTheme="minorHAnsi" w:hAnsiTheme="minorHAnsi" w:cstheme="minorHAnsi"/>
        </w:rPr>
        <w:t>In no particular order,</w:t>
      </w:r>
      <w:r w:rsidRPr="00644CA8">
        <w:rPr>
          <w:rFonts w:asciiTheme="minorHAnsi" w:hAnsiTheme="minorHAnsi" w:cstheme="minorHAnsi"/>
        </w:rPr>
        <w:t xml:space="preserve"> </w:t>
      </w:r>
      <w:r w:rsidR="004A3CCB">
        <w:rPr>
          <w:rFonts w:asciiTheme="minorHAnsi" w:hAnsiTheme="minorHAnsi" w:cstheme="minorHAnsi"/>
        </w:rPr>
        <w:t>h</w:t>
      </w:r>
      <w:r w:rsidRPr="00644CA8">
        <w:rPr>
          <w:rFonts w:asciiTheme="minorHAnsi" w:hAnsiTheme="minorHAnsi" w:cstheme="minorHAnsi"/>
        </w:rPr>
        <w:t xml:space="preserve">ospitals may select </w:t>
      </w:r>
      <w:r w:rsidR="004A3CCB">
        <w:rPr>
          <w:rFonts w:asciiTheme="minorHAnsi" w:hAnsiTheme="minorHAnsi" w:cstheme="minorHAnsi"/>
        </w:rPr>
        <w:t>one or both</w:t>
      </w:r>
      <w:r w:rsidRPr="00644CA8">
        <w:rPr>
          <w:rFonts w:asciiTheme="minorHAnsi" w:hAnsiTheme="minorHAnsi" w:cstheme="minorHAnsi"/>
        </w:rPr>
        <w:t>; and</w:t>
      </w:r>
    </w:p>
    <w:p w14:paraId="4D14D86F" w14:textId="77777777" w:rsidR="00772C12" w:rsidRPr="00644CA8" w:rsidRDefault="00772C12" w:rsidP="00772C12">
      <w:pPr>
        <w:pStyle w:val="ListParagraph"/>
        <w:numPr>
          <w:ilvl w:val="1"/>
          <w:numId w:val="33"/>
        </w:numPr>
        <w:spacing w:after="200" w:line="276" w:lineRule="auto"/>
        <w:contextualSpacing/>
        <w:rPr>
          <w:rFonts w:asciiTheme="minorHAnsi" w:hAnsiTheme="minorHAnsi" w:cstheme="minorHAnsi"/>
          <w:b/>
          <w:i/>
        </w:rPr>
      </w:pPr>
      <w:r w:rsidRPr="00644CA8">
        <w:rPr>
          <w:rFonts w:asciiTheme="minorHAnsi" w:hAnsiTheme="minorHAnsi" w:cstheme="minorHAnsi"/>
        </w:rPr>
        <w:t>3</w:t>
      </w:r>
      <w:r w:rsidRPr="00644CA8">
        <w:rPr>
          <w:rFonts w:asciiTheme="minorHAnsi" w:hAnsiTheme="minorHAnsi" w:cstheme="minorHAnsi"/>
          <w:vertAlign w:val="superscript"/>
        </w:rPr>
        <w:t>rd</w:t>
      </w:r>
      <w:r>
        <w:rPr>
          <w:rFonts w:asciiTheme="minorHAnsi" w:hAnsiTheme="minorHAnsi" w:cstheme="minorHAnsi"/>
          <w:vertAlign w:val="superscript"/>
        </w:rPr>
        <w:t xml:space="preserve"> </w:t>
      </w:r>
      <w:r>
        <w:rPr>
          <w:rFonts w:asciiTheme="minorHAnsi" w:hAnsiTheme="minorHAnsi" w:cstheme="minorHAnsi"/>
        </w:rPr>
        <w:t xml:space="preserve">Priority – </w:t>
      </w:r>
      <w:r w:rsidRPr="00644CA8">
        <w:rPr>
          <w:rFonts w:asciiTheme="minorHAnsi" w:hAnsiTheme="minorHAnsi" w:cstheme="minorHAnsi"/>
        </w:rPr>
        <w:t>If a hospital is already participating in all three of these activities,</w:t>
      </w:r>
      <w:r>
        <w:rPr>
          <w:rFonts w:asciiTheme="minorHAnsi" w:hAnsiTheme="minorHAnsi" w:cstheme="minorHAnsi"/>
        </w:rPr>
        <w:t xml:space="preserve"> </w:t>
      </w:r>
      <w:r w:rsidRPr="006330EF">
        <w:rPr>
          <w:rFonts w:asciiTheme="minorHAnsi" w:hAnsiTheme="minorHAnsi" w:cstheme="minorHAnsi"/>
          <w:b/>
        </w:rPr>
        <w:t>MBQIP, HCAHPS, and ICD</w:t>
      </w:r>
      <w:r>
        <w:rPr>
          <w:rFonts w:asciiTheme="minorHAnsi" w:hAnsiTheme="minorHAnsi" w:cstheme="minorHAnsi"/>
          <w:b/>
        </w:rPr>
        <w:t>-</w:t>
      </w:r>
      <w:r w:rsidRPr="006330EF">
        <w:rPr>
          <w:rFonts w:asciiTheme="minorHAnsi" w:hAnsiTheme="minorHAnsi" w:cstheme="minorHAnsi"/>
          <w:b/>
        </w:rPr>
        <w:t>10,</w:t>
      </w:r>
      <w:r>
        <w:rPr>
          <w:rFonts w:asciiTheme="minorHAnsi" w:hAnsiTheme="minorHAnsi" w:cstheme="minorHAnsi"/>
          <w:b/>
        </w:rPr>
        <w:t xml:space="preserve"> </w:t>
      </w:r>
      <w:r w:rsidRPr="00644CA8">
        <w:rPr>
          <w:rFonts w:asciiTheme="minorHAnsi" w:hAnsiTheme="minorHAnsi" w:cstheme="minorHAnsi"/>
        </w:rPr>
        <w:t>then that hospital may select a different activity listed on the SHIP Purchasing Menu.</w:t>
      </w:r>
      <w:r w:rsidRPr="00644CA8">
        <w:rPr>
          <w:rFonts w:asciiTheme="minorHAnsi" w:hAnsiTheme="minorHAnsi" w:cstheme="minorHAnsi"/>
          <w:i/>
        </w:rPr>
        <w:t xml:space="preserve">   </w:t>
      </w:r>
    </w:p>
    <w:p w14:paraId="33BFEACC" w14:textId="53801511" w:rsidR="00772C12" w:rsidRPr="00644CA8" w:rsidRDefault="00772C12" w:rsidP="00772C12">
      <w:pPr>
        <w:pStyle w:val="ListParagraph"/>
        <w:numPr>
          <w:ilvl w:val="1"/>
          <w:numId w:val="33"/>
        </w:numPr>
        <w:spacing w:after="200" w:line="276" w:lineRule="auto"/>
        <w:contextualSpacing/>
        <w:rPr>
          <w:rFonts w:asciiTheme="minorHAnsi" w:hAnsiTheme="minorHAnsi" w:cstheme="minorHAnsi"/>
        </w:rPr>
      </w:pPr>
      <w:r w:rsidRPr="00644CA8">
        <w:rPr>
          <w:rFonts w:asciiTheme="minorHAnsi" w:hAnsiTheme="minorHAnsi" w:cstheme="minorHAnsi"/>
        </w:rPr>
        <w:t xml:space="preserve">If a hospital </w:t>
      </w:r>
      <w:r>
        <w:rPr>
          <w:rFonts w:asciiTheme="minorHAnsi" w:hAnsiTheme="minorHAnsi" w:cstheme="minorHAnsi"/>
        </w:rPr>
        <w:t xml:space="preserve">has already completed </w:t>
      </w:r>
      <w:r w:rsidRPr="00644CA8">
        <w:rPr>
          <w:rFonts w:asciiTheme="minorHAnsi" w:hAnsiTheme="minorHAnsi" w:cstheme="minorHAnsi"/>
        </w:rPr>
        <w:t xml:space="preserve"> </w:t>
      </w:r>
      <w:r w:rsidRPr="00A274E6">
        <w:rPr>
          <w:rFonts w:asciiTheme="minorHAnsi" w:hAnsiTheme="minorHAnsi" w:cstheme="minorHAnsi"/>
          <w:b/>
        </w:rPr>
        <w:t>ALL</w:t>
      </w:r>
      <w:r w:rsidRPr="00644CA8">
        <w:rPr>
          <w:rFonts w:asciiTheme="minorHAnsi" w:hAnsiTheme="minorHAnsi" w:cstheme="minorHAnsi"/>
        </w:rPr>
        <w:t xml:space="preserve"> pre-selected </w:t>
      </w:r>
      <w:r>
        <w:rPr>
          <w:rFonts w:asciiTheme="minorHAnsi" w:hAnsiTheme="minorHAnsi" w:cstheme="minorHAnsi"/>
        </w:rPr>
        <w:t>investments (</w:t>
      </w:r>
      <w:r w:rsidRPr="00644CA8">
        <w:rPr>
          <w:rFonts w:asciiTheme="minorHAnsi" w:hAnsiTheme="minorHAnsi" w:cstheme="minorHAnsi"/>
        </w:rPr>
        <w:t>equipment and/or services</w:t>
      </w:r>
      <w:r>
        <w:rPr>
          <w:rFonts w:asciiTheme="minorHAnsi" w:hAnsiTheme="minorHAnsi" w:cstheme="minorHAnsi"/>
        </w:rPr>
        <w:t>)</w:t>
      </w:r>
      <w:r w:rsidRPr="00644CA8">
        <w:rPr>
          <w:rFonts w:asciiTheme="minorHAnsi" w:hAnsiTheme="minorHAnsi" w:cstheme="minorHAnsi"/>
        </w:rPr>
        <w:t xml:space="preserve"> listed on the SHIP Purchasing Menu, that hospital may </w:t>
      </w:r>
      <w:r>
        <w:rPr>
          <w:rFonts w:asciiTheme="minorHAnsi" w:hAnsiTheme="minorHAnsi" w:cstheme="minorHAnsi"/>
        </w:rPr>
        <w:t>identify</w:t>
      </w:r>
      <w:r w:rsidRPr="00644CA8">
        <w:rPr>
          <w:rFonts w:asciiTheme="minorHAnsi" w:hAnsiTheme="minorHAnsi" w:cstheme="minorHAnsi"/>
        </w:rPr>
        <w:t xml:space="preserve"> an alternative piece of equipment and/or service PROVIDED: a) this purchase will optimally affect a hospital’s transformation into an accountable care organization, increase value based purchasing objectives, and/or aid in the adoption of ICD-10; and b) that hospital receives </w:t>
      </w:r>
      <w:r>
        <w:rPr>
          <w:rFonts w:asciiTheme="minorHAnsi" w:hAnsiTheme="minorHAnsi" w:cstheme="minorHAnsi"/>
        </w:rPr>
        <w:t xml:space="preserve">pre-approval </w:t>
      </w:r>
      <w:r w:rsidRPr="00644CA8">
        <w:rPr>
          <w:rFonts w:asciiTheme="minorHAnsi" w:hAnsiTheme="minorHAnsi" w:cstheme="minorHAnsi"/>
        </w:rPr>
        <w:t xml:space="preserve"> from both their state SHI</w:t>
      </w:r>
      <w:r w:rsidR="005C35A3">
        <w:rPr>
          <w:rFonts w:asciiTheme="minorHAnsi" w:hAnsiTheme="minorHAnsi" w:cstheme="minorHAnsi"/>
        </w:rPr>
        <w:t>P director and the appropriate F</w:t>
      </w:r>
      <w:r w:rsidRPr="00644CA8">
        <w:rPr>
          <w:rFonts w:asciiTheme="minorHAnsi" w:hAnsiTheme="minorHAnsi" w:cstheme="minorHAnsi"/>
        </w:rPr>
        <w:t>ederal Office of Rural Health Policy project officer.</w:t>
      </w:r>
      <w:r>
        <w:rPr>
          <w:rFonts w:asciiTheme="minorHAnsi" w:hAnsiTheme="minorHAnsi" w:cstheme="minorHAnsi"/>
        </w:rPr>
        <w:t xml:space="preserve"> </w:t>
      </w:r>
    </w:p>
    <w:p w14:paraId="649F7118" w14:textId="77777777" w:rsidR="00772C12" w:rsidRDefault="00772C12" w:rsidP="00772C12">
      <w:pPr>
        <w:pStyle w:val="ListParagraph"/>
        <w:spacing w:after="200" w:line="276" w:lineRule="auto"/>
        <w:ind w:left="0"/>
        <w:contextualSpacing/>
        <w:rPr>
          <w:rFonts w:asciiTheme="minorHAnsi" w:hAnsiTheme="minorHAnsi"/>
        </w:rPr>
      </w:pPr>
    </w:p>
    <w:p w14:paraId="53C28F84" w14:textId="77777777" w:rsidR="006B571B" w:rsidRPr="003D1FFF" w:rsidRDefault="006B571B" w:rsidP="006B571B">
      <w:pPr>
        <w:rPr>
          <w:rFonts w:asciiTheme="minorHAnsi" w:hAnsiTheme="minorHAnsi"/>
          <w:sz w:val="22"/>
          <w:szCs w:val="22"/>
        </w:rPr>
      </w:pPr>
      <w:r w:rsidRPr="003D1FFF">
        <w:rPr>
          <w:rFonts w:asciiTheme="minorHAnsi" w:hAnsiTheme="minorHAnsi"/>
          <w:sz w:val="22"/>
          <w:szCs w:val="22"/>
        </w:rPr>
        <w:t xml:space="preserve">Please </w:t>
      </w:r>
      <w:r>
        <w:rPr>
          <w:rFonts w:asciiTheme="minorHAnsi" w:hAnsiTheme="minorHAnsi"/>
          <w:sz w:val="22"/>
          <w:szCs w:val="22"/>
        </w:rPr>
        <w:t>answer</w:t>
      </w:r>
      <w:r w:rsidRPr="003D1FFF">
        <w:rPr>
          <w:rFonts w:asciiTheme="minorHAnsi" w:hAnsiTheme="minorHAnsi"/>
          <w:sz w:val="22"/>
          <w:szCs w:val="22"/>
        </w:rPr>
        <w:t xml:space="preserve"> the following</w:t>
      </w:r>
      <w:r>
        <w:rPr>
          <w:rFonts w:asciiTheme="minorHAnsi" w:hAnsiTheme="minorHAnsi"/>
          <w:sz w:val="22"/>
          <w:szCs w:val="22"/>
        </w:rPr>
        <w:t xml:space="preserve"> investment questions</w:t>
      </w:r>
      <w:r w:rsidRPr="003D1FFF">
        <w:rPr>
          <w:rFonts w:asciiTheme="minorHAnsi" w:hAnsiTheme="minorHAnsi"/>
          <w:sz w:val="22"/>
          <w:szCs w:val="22"/>
        </w:rPr>
        <w:t>:</w:t>
      </w:r>
    </w:p>
    <w:p w14:paraId="6A08A713" w14:textId="77777777" w:rsidR="006B571B" w:rsidRPr="003D1FFF" w:rsidRDefault="006B571B" w:rsidP="006B571B">
      <w:pPr>
        <w:rPr>
          <w:rFonts w:asciiTheme="minorHAnsi" w:hAnsiTheme="minorHAnsi"/>
          <w:sz w:val="22"/>
          <w:szCs w:val="22"/>
        </w:rPr>
      </w:pPr>
    </w:p>
    <w:p w14:paraId="68FE61DC" w14:textId="77777777" w:rsidR="006B571B" w:rsidRPr="00A665A3" w:rsidRDefault="006B571B" w:rsidP="006B571B">
      <w:pPr>
        <w:jc w:val="both"/>
        <w:rPr>
          <w:rFonts w:asciiTheme="minorHAnsi" w:hAnsiTheme="minorHAnsi"/>
          <w:i/>
          <w:sz w:val="22"/>
          <w:szCs w:val="22"/>
        </w:rPr>
      </w:pPr>
      <w:r w:rsidRPr="00A665A3">
        <w:rPr>
          <w:rFonts w:asciiTheme="minorHAnsi" w:hAnsiTheme="minorHAnsi"/>
          <w:i/>
          <w:sz w:val="22"/>
          <w:szCs w:val="22"/>
        </w:rPr>
        <w:t>Questions for CAHs only:</w:t>
      </w:r>
    </w:p>
    <w:p w14:paraId="01FD2C96" w14:textId="77777777" w:rsidR="006B571B" w:rsidRDefault="006B571B" w:rsidP="006B571B">
      <w:pPr>
        <w:ind w:left="720"/>
        <w:jc w:val="both"/>
        <w:rPr>
          <w:rFonts w:asciiTheme="minorHAnsi" w:hAnsiTheme="minorHAnsi"/>
          <w:sz w:val="22"/>
          <w:szCs w:val="22"/>
        </w:rPr>
      </w:pPr>
      <w:r w:rsidRPr="003D1FFF">
        <w:rPr>
          <w:rFonts w:asciiTheme="minorHAnsi" w:hAnsiTheme="minorHAnsi"/>
          <w:sz w:val="22"/>
          <w:szCs w:val="22"/>
        </w:rPr>
        <w:t>My h</w:t>
      </w:r>
      <w:r>
        <w:rPr>
          <w:rFonts w:asciiTheme="minorHAnsi" w:hAnsiTheme="minorHAnsi"/>
          <w:sz w:val="22"/>
          <w:szCs w:val="22"/>
        </w:rPr>
        <w:t>ospital has signed-up for MBQIP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52ACA">
        <w:rPr>
          <w:rFonts w:asciiTheme="minorHAnsi" w:hAnsiTheme="minorHAnsi"/>
          <w:color w:val="FF0000"/>
          <w:sz w:val="22"/>
          <w:szCs w:val="22"/>
        </w:rPr>
        <w:tab/>
      </w:r>
      <w:r w:rsidRPr="003D1FFF">
        <w:rPr>
          <w:rFonts w:asciiTheme="minorHAnsi" w:hAnsiTheme="minorHAnsi"/>
          <w:sz w:val="22"/>
          <w:szCs w:val="22"/>
        </w:rPr>
        <w:tab/>
      </w:r>
      <w:r w:rsidRPr="003D1FFF">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027364086"/>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33993865"/>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7D60BB76" w14:textId="77777777" w:rsidR="006B571B" w:rsidRDefault="006B571B" w:rsidP="006B571B">
      <w:pPr>
        <w:jc w:val="both"/>
        <w:rPr>
          <w:rFonts w:asciiTheme="minorHAnsi" w:hAnsiTheme="minorHAnsi"/>
          <w:bCs/>
          <w:sz w:val="22"/>
          <w:szCs w:val="22"/>
        </w:rPr>
      </w:pPr>
    </w:p>
    <w:p w14:paraId="0304A51E" w14:textId="77777777" w:rsidR="006B571B" w:rsidRPr="00A665A3" w:rsidRDefault="006B571B" w:rsidP="006B571B">
      <w:pPr>
        <w:jc w:val="both"/>
        <w:rPr>
          <w:rFonts w:asciiTheme="minorHAnsi" w:hAnsiTheme="minorHAnsi"/>
          <w:bCs/>
          <w:i/>
          <w:sz w:val="22"/>
          <w:szCs w:val="22"/>
        </w:rPr>
      </w:pPr>
      <w:r w:rsidRPr="00A665A3">
        <w:rPr>
          <w:rFonts w:asciiTheme="minorHAnsi" w:hAnsiTheme="minorHAnsi"/>
          <w:bCs/>
          <w:i/>
          <w:sz w:val="22"/>
          <w:szCs w:val="22"/>
        </w:rPr>
        <w:t>Questions for all hospitals:</w:t>
      </w:r>
    </w:p>
    <w:p w14:paraId="643F1E21" w14:textId="77777777" w:rsidR="006B571B" w:rsidRDefault="006B571B" w:rsidP="006B571B">
      <w:pPr>
        <w:ind w:left="720"/>
        <w:jc w:val="both"/>
        <w:rPr>
          <w:rFonts w:asciiTheme="minorHAnsi" w:hAnsiTheme="minorHAnsi"/>
          <w:sz w:val="22"/>
          <w:szCs w:val="22"/>
        </w:rPr>
      </w:pPr>
      <w:r w:rsidRPr="003D1FFF">
        <w:rPr>
          <w:rFonts w:asciiTheme="minorHAnsi" w:hAnsiTheme="minorHAnsi"/>
          <w:sz w:val="22"/>
          <w:szCs w:val="22"/>
        </w:rPr>
        <w:t>My hospital has begun to implement or has implemented HCAHPS:</w:t>
      </w:r>
      <w:r w:rsidRPr="003D1FFF">
        <w:rPr>
          <w:rFonts w:asciiTheme="minorHAnsi" w:hAnsiTheme="minorHAnsi"/>
          <w:sz w:val="22"/>
          <w:szCs w:val="22"/>
        </w:rPr>
        <w:tab/>
      </w:r>
      <w:r w:rsidRPr="003D1FFF">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41675812"/>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802814020"/>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sidRPr="003D1FFF">
        <w:rPr>
          <w:rFonts w:asciiTheme="minorHAnsi" w:hAnsiTheme="minorHAnsi"/>
          <w:sz w:val="22"/>
          <w:szCs w:val="22"/>
        </w:rPr>
        <w:t xml:space="preserve"> </w:t>
      </w:r>
    </w:p>
    <w:p w14:paraId="6473B49A" w14:textId="77777777" w:rsidR="006C0F64" w:rsidRPr="009006D9" w:rsidRDefault="006B571B" w:rsidP="006C0F64">
      <w:pPr>
        <w:ind w:left="720"/>
        <w:jc w:val="both"/>
        <w:rPr>
          <w:rFonts w:asciiTheme="minorHAnsi" w:hAnsiTheme="minorHAnsi"/>
          <w:bCs/>
          <w:sz w:val="22"/>
          <w:szCs w:val="22"/>
        </w:rPr>
      </w:pPr>
      <w:r w:rsidRPr="002A4EF2">
        <w:rPr>
          <w:rFonts w:asciiTheme="minorHAnsi" w:hAnsiTheme="minorHAnsi"/>
          <w:sz w:val="22"/>
          <w:szCs w:val="22"/>
        </w:rPr>
        <w:t>My hospital has begun to implement or has implemented ICD-10:</w:t>
      </w:r>
      <w:r w:rsidRPr="002A4EF2">
        <w:rPr>
          <w:rFonts w:asciiTheme="minorHAnsi" w:hAnsiTheme="minorHAnsi"/>
          <w:sz w:val="22"/>
          <w:szCs w:val="22"/>
        </w:rPr>
        <w:tab/>
      </w:r>
      <w:r w:rsidRPr="002A4EF2">
        <w:rPr>
          <w:rFonts w:asciiTheme="minorHAnsi" w:hAnsiTheme="minorHAnsi"/>
          <w:sz w:val="22"/>
          <w:szCs w:val="22"/>
        </w:rPr>
        <w:tab/>
        <w:t>Yes</w:t>
      </w:r>
      <w:r w:rsidRPr="002A4EF2">
        <w:rPr>
          <w:rFonts w:asciiTheme="minorHAnsi" w:hAnsiTheme="minorHAnsi" w:cstheme="minorHAnsi"/>
          <w:sz w:val="22"/>
          <w:szCs w:val="22"/>
        </w:rPr>
        <w:t xml:space="preserve"> </w:t>
      </w:r>
      <w:sdt>
        <w:sdtPr>
          <w:rPr>
            <w:rFonts w:asciiTheme="minorHAnsi" w:hAnsiTheme="minorHAnsi" w:cstheme="minorHAnsi"/>
            <w:sz w:val="22"/>
            <w:szCs w:val="22"/>
            <w:shd w:val="clear" w:color="auto" w:fill="BFBFBF" w:themeFill="background1" w:themeFillShade="BF"/>
          </w:rPr>
          <w:id w:val="-937594186"/>
          <w14:checkbox>
            <w14:checked w14:val="0"/>
            <w14:checkedState w14:val="2612" w14:font="MS Mincho"/>
            <w14:uncheckedState w14:val="2610" w14:font="MS Mincho"/>
          </w14:checkbox>
        </w:sdtPr>
        <w:sdtEndPr/>
        <w:sdtContent>
          <w:r w:rsidRPr="002A4EF2">
            <w:rPr>
              <w:rFonts w:ascii="MS Mincho" w:eastAsia="MS Mincho" w:hAnsi="MS Mincho" w:cstheme="minorHAnsi"/>
              <w:sz w:val="22"/>
              <w:szCs w:val="22"/>
              <w:shd w:val="clear" w:color="auto" w:fill="BFBFBF" w:themeFill="background1" w:themeFillShade="BF"/>
            </w:rPr>
            <w:t>☐</w:t>
          </w:r>
        </w:sdtContent>
      </w:sdt>
      <w:r w:rsidR="002A4EF2">
        <w:rPr>
          <w:rFonts w:asciiTheme="minorHAnsi" w:hAnsiTheme="minorHAnsi"/>
          <w:sz w:val="22"/>
          <w:szCs w:val="22"/>
        </w:rPr>
        <w:tab/>
      </w:r>
      <w:r w:rsidR="002A4EF2">
        <w:rPr>
          <w:rFonts w:asciiTheme="minorHAnsi" w:hAnsiTheme="minorHAnsi"/>
          <w:sz w:val="22"/>
          <w:szCs w:val="22"/>
        </w:rPr>
        <w:tab/>
        <w:t xml:space="preserve">No   </w:t>
      </w:r>
      <w:sdt>
        <w:sdtPr>
          <w:rPr>
            <w:rFonts w:asciiTheme="minorHAnsi" w:hAnsiTheme="minorHAnsi" w:cstheme="minorHAnsi"/>
            <w:sz w:val="22"/>
            <w:szCs w:val="22"/>
            <w:shd w:val="clear" w:color="auto" w:fill="BFBFBF" w:themeFill="background1" w:themeFillShade="BF"/>
          </w:rPr>
          <w:id w:val="238836380"/>
          <w14:checkbox>
            <w14:checked w14:val="0"/>
            <w14:checkedState w14:val="2612" w14:font="MS Mincho"/>
            <w14:uncheckedState w14:val="2610" w14:font="MS Mincho"/>
          </w14:checkbox>
        </w:sdtPr>
        <w:sdtEndPr/>
        <w:sdtContent>
          <w:r w:rsidR="002A4EF2">
            <w:rPr>
              <w:rFonts w:ascii="MS Mincho" w:eastAsia="MS Mincho" w:hAnsi="MS Mincho" w:cstheme="minorHAnsi" w:hint="eastAsia"/>
              <w:sz w:val="22"/>
              <w:szCs w:val="22"/>
              <w:shd w:val="clear" w:color="auto" w:fill="BFBFBF" w:themeFill="background1" w:themeFillShade="BF"/>
            </w:rPr>
            <w:t>☐</w:t>
          </w:r>
        </w:sdtContent>
      </w:sdt>
    </w:p>
    <w:p w14:paraId="45E455E8" w14:textId="77777777" w:rsidR="006B571B" w:rsidRPr="009006D9" w:rsidRDefault="006B571B" w:rsidP="00DB4E20">
      <w:pPr>
        <w:pStyle w:val="ListParagraph"/>
        <w:spacing w:after="200" w:line="276" w:lineRule="auto"/>
        <w:ind w:left="0" w:firstLine="720"/>
        <w:contextualSpacing/>
        <w:rPr>
          <w:rFonts w:asciiTheme="minorHAnsi" w:hAnsiTheme="minorHAnsi"/>
        </w:rPr>
      </w:pPr>
    </w:p>
    <w:p w14:paraId="1D9817AE" w14:textId="77777777" w:rsidR="00772C12" w:rsidRDefault="00772C12" w:rsidP="00772C12">
      <w:pPr>
        <w:spacing w:after="200"/>
        <w:ind w:left="1256"/>
        <w:contextualSpacing/>
        <w:jc w:val="center"/>
        <w:rPr>
          <w:rFonts w:asciiTheme="minorHAnsi" w:hAnsiTheme="minorHAnsi" w:cstheme="minorHAnsi"/>
          <w:b/>
          <w:sz w:val="28"/>
          <w:szCs w:val="28"/>
        </w:rPr>
        <w:sectPr w:rsidR="00772C12" w:rsidSect="00644CA8">
          <w:footerReference w:type="even" r:id="rId13"/>
          <w:footerReference w:type="default" r:id="rId14"/>
          <w:pgSz w:w="12240" w:h="15840"/>
          <w:pgMar w:top="720" w:right="720" w:bottom="720" w:left="720" w:header="720" w:footer="720" w:gutter="0"/>
          <w:cols w:space="720"/>
          <w:docGrid w:linePitch="360"/>
        </w:sectPr>
      </w:pPr>
    </w:p>
    <w:p w14:paraId="6ED13816" w14:textId="77777777" w:rsidR="00772C12" w:rsidRDefault="00772C12" w:rsidP="00772C12">
      <w:pPr>
        <w:spacing w:after="200"/>
        <w:ind w:left="1256"/>
        <w:contextualSpacing/>
        <w:jc w:val="center"/>
        <w:rPr>
          <w:rFonts w:asciiTheme="minorHAnsi" w:hAnsiTheme="minorHAnsi" w:cstheme="minorHAnsi"/>
          <w:b/>
          <w:sz w:val="28"/>
          <w:szCs w:val="28"/>
        </w:rPr>
      </w:pPr>
      <w:r w:rsidRPr="002A4EF2">
        <w:rPr>
          <w:rFonts w:asciiTheme="minorHAnsi" w:hAnsiTheme="minorHAnsi" w:cstheme="minorHAnsi"/>
          <w:b/>
        </w:rPr>
        <w:lastRenderedPageBreak/>
        <w:t>SHIP Purchasing Menu</w:t>
      </w:r>
      <w:r w:rsidR="00BC0EDE" w:rsidRPr="002A4EF2">
        <w:rPr>
          <w:rFonts w:asciiTheme="minorHAnsi" w:hAnsiTheme="minorHAnsi" w:cstheme="minorHAnsi"/>
          <w:b/>
        </w:rPr>
        <w:t>:</w:t>
      </w:r>
      <w:r w:rsidR="00BC0EDE">
        <w:rPr>
          <w:rFonts w:asciiTheme="minorHAnsi" w:hAnsiTheme="minorHAnsi" w:cstheme="minorHAnsi"/>
          <w:b/>
          <w:sz w:val="28"/>
          <w:szCs w:val="28"/>
        </w:rPr>
        <w:t xml:space="preserve"> </w:t>
      </w:r>
      <w:r w:rsidR="00BC0EDE" w:rsidRPr="002A4EF2">
        <w:rPr>
          <w:rStyle w:val="Strong"/>
          <w:rFonts w:asciiTheme="minorHAnsi" w:hAnsiTheme="minorHAnsi"/>
        </w:rPr>
        <w:t xml:space="preserve">Planned </w:t>
      </w:r>
      <w:r w:rsidR="005C54EA" w:rsidRPr="002A4EF2">
        <w:rPr>
          <w:rStyle w:val="Strong"/>
          <w:rFonts w:asciiTheme="minorHAnsi" w:hAnsiTheme="minorHAnsi"/>
        </w:rPr>
        <w:t xml:space="preserve">FY15 </w:t>
      </w:r>
      <w:r w:rsidR="00BC0EDE" w:rsidRPr="002A4EF2">
        <w:rPr>
          <w:rStyle w:val="Strong"/>
          <w:rFonts w:asciiTheme="minorHAnsi" w:hAnsiTheme="minorHAnsi"/>
        </w:rPr>
        <w:t xml:space="preserve">(September 1, </w:t>
      </w:r>
      <w:r w:rsidR="005C54EA" w:rsidRPr="002A4EF2">
        <w:rPr>
          <w:rStyle w:val="Strong"/>
          <w:rFonts w:asciiTheme="minorHAnsi" w:hAnsiTheme="minorHAnsi"/>
        </w:rPr>
        <w:t xml:space="preserve">2015 </w:t>
      </w:r>
      <w:r w:rsidR="00BC0EDE" w:rsidRPr="002A4EF2">
        <w:rPr>
          <w:rStyle w:val="Strong"/>
          <w:rFonts w:asciiTheme="minorHAnsi" w:hAnsiTheme="minorHAnsi" w:hint="eastAsia"/>
        </w:rPr>
        <w:t>–</w:t>
      </w:r>
      <w:r w:rsidR="00BC0EDE" w:rsidRPr="002A4EF2">
        <w:rPr>
          <w:rStyle w:val="Strong"/>
          <w:rFonts w:asciiTheme="minorHAnsi" w:hAnsiTheme="minorHAnsi"/>
        </w:rPr>
        <w:t xml:space="preserve"> </w:t>
      </w:r>
      <w:r w:rsidR="005C54EA" w:rsidRPr="002A4EF2">
        <w:rPr>
          <w:rStyle w:val="Strong"/>
          <w:rFonts w:asciiTheme="minorHAnsi" w:hAnsiTheme="minorHAnsi"/>
        </w:rPr>
        <w:t>May 31, 2016</w:t>
      </w:r>
      <w:r w:rsidR="00BC0EDE" w:rsidRPr="002A4EF2">
        <w:rPr>
          <w:rStyle w:val="Strong"/>
          <w:rFonts w:asciiTheme="minorHAnsi" w:hAnsiTheme="minorHAnsi"/>
        </w:rPr>
        <w:t>) Expenditures</w:t>
      </w:r>
    </w:p>
    <w:p w14:paraId="6B61A7F0" w14:textId="77777777" w:rsidR="00772C12" w:rsidRPr="00BE7DA4" w:rsidRDefault="00772C12" w:rsidP="00915A67">
      <w:pPr>
        <w:spacing w:after="200"/>
        <w:ind w:left="180"/>
        <w:contextualSpacing/>
        <w:rPr>
          <w:rFonts w:asciiTheme="minorHAnsi" w:hAnsiTheme="minorHAnsi" w:cstheme="minorHAnsi"/>
          <w:sz w:val="22"/>
          <w:szCs w:val="22"/>
        </w:rPr>
      </w:pPr>
      <w:r>
        <w:rPr>
          <w:rFonts w:asciiTheme="minorHAnsi" w:hAnsiTheme="minorHAnsi" w:cstheme="minorHAnsi"/>
          <w:sz w:val="22"/>
          <w:szCs w:val="22"/>
        </w:rPr>
        <w:t xml:space="preserve">Select (check) applicable investments and indicate the dollar ($) amount and </w:t>
      </w:r>
      <w:r w:rsidR="00915A67">
        <w:rPr>
          <w:rFonts w:asciiTheme="minorHAnsi" w:hAnsiTheme="minorHAnsi" w:cstheme="minorHAnsi"/>
          <w:sz w:val="22"/>
          <w:szCs w:val="22"/>
        </w:rPr>
        <w:t xml:space="preserve">percent (%) </w:t>
      </w:r>
      <w:r>
        <w:rPr>
          <w:rFonts w:asciiTheme="minorHAnsi" w:hAnsiTheme="minorHAnsi" w:cstheme="minorHAnsi"/>
          <w:sz w:val="22"/>
          <w:szCs w:val="22"/>
        </w:rPr>
        <w:t xml:space="preserve">of </w:t>
      </w:r>
      <w:r w:rsidR="005C54EA">
        <w:rPr>
          <w:rFonts w:asciiTheme="minorHAnsi" w:hAnsiTheme="minorHAnsi" w:cstheme="minorHAnsi"/>
          <w:sz w:val="22"/>
          <w:szCs w:val="22"/>
        </w:rPr>
        <w:t xml:space="preserve">FY15 </w:t>
      </w:r>
      <w:r>
        <w:rPr>
          <w:rFonts w:asciiTheme="minorHAnsi" w:hAnsiTheme="minorHAnsi" w:cstheme="minorHAnsi"/>
          <w:sz w:val="22"/>
          <w:szCs w:val="22"/>
        </w:rPr>
        <w:t>requested budget that will be used to support the selected investments up to $9000.</w:t>
      </w:r>
    </w:p>
    <w:tbl>
      <w:tblPr>
        <w:tblStyle w:val="TableGrid"/>
        <w:tblW w:w="5000" w:type="pct"/>
        <w:tblLook w:val="04A0" w:firstRow="1" w:lastRow="0" w:firstColumn="1" w:lastColumn="0" w:noHBand="0" w:noVBand="1"/>
      </w:tblPr>
      <w:tblGrid>
        <w:gridCol w:w="1274"/>
        <w:gridCol w:w="3382"/>
        <w:gridCol w:w="3406"/>
        <w:gridCol w:w="3084"/>
        <w:gridCol w:w="3470"/>
      </w:tblGrid>
      <w:tr w:rsidR="00772C12" w:rsidRPr="009D0A72" w14:paraId="7CD632FE" w14:textId="77777777" w:rsidTr="00111393">
        <w:tc>
          <w:tcPr>
            <w:tcW w:w="436" w:type="pct"/>
            <w:vAlign w:val="center"/>
          </w:tcPr>
          <w:p w14:paraId="1C749D72" w14:textId="77777777" w:rsidR="00772C12" w:rsidRPr="009D0A72" w:rsidRDefault="00772C12" w:rsidP="00D437A3">
            <w:pPr>
              <w:contextualSpacing/>
              <w:jc w:val="center"/>
              <w:rPr>
                <w:rFonts w:asciiTheme="minorHAnsi" w:hAnsiTheme="minorHAnsi" w:cstheme="minorHAnsi"/>
                <w:b/>
                <w:sz w:val="20"/>
                <w:szCs w:val="20"/>
              </w:rPr>
            </w:pPr>
            <w:r>
              <w:rPr>
                <w:rFonts w:asciiTheme="minorHAnsi" w:hAnsiTheme="minorHAnsi" w:cstheme="minorHAnsi"/>
                <w:b/>
                <w:sz w:val="20"/>
                <w:szCs w:val="20"/>
              </w:rPr>
              <w:t>Category</w:t>
            </w:r>
          </w:p>
        </w:tc>
        <w:tc>
          <w:tcPr>
            <w:tcW w:w="1157" w:type="pct"/>
            <w:shd w:val="clear" w:color="auto" w:fill="F2DBDB" w:themeFill="accent2" w:themeFillTint="33"/>
            <w:vAlign w:val="center"/>
          </w:tcPr>
          <w:p w14:paraId="40C8F09C" w14:textId="77777777"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Value-Based Purchasing</w:t>
            </w:r>
            <w:r>
              <w:rPr>
                <w:rFonts w:asciiTheme="minorHAnsi" w:hAnsiTheme="minorHAnsi" w:cstheme="minorHAnsi"/>
                <w:b/>
                <w:sz w:val="20"/>
                <w:szCs w:val="20"/>
              </w:rPr>
              <w:t xml:space="preserve"> (VBP)</w:t>
            </w:r>
          </w:p>
        </w:tc>
        <w:tc>
          <w:tcPr>
            <w:tcW w:w="1165" w:type="pct"/>
            <w:shd w:val="clear" w:color="auto" w:fill="FABF8F" w:themeFill="accent6" w:themeFillTint="99"/>
            <w:vAlign w:val="center"/>
          </w:tcPr>
          <w:p w14:paraId="77C37479" w14:textId="77777777"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Accountable Care Organizations or Shared Savings</w:t>
            </w:r>
            <w:r>
              <w:rPr>
                <w:rFonts w:asciiTheme="minorHAnsi" w:hAnsiTheme="minorHAnsi" w:cstheme="minorHAnsi"/>
                <w:b/>
                <w:sz w:val="20"/>
                <w:szCs w:val="20"/>
              </w:rPr>
              <w:t xml:space="preserve"> (ACOs)</w:t>
            </w:r>
          </w:p>
        </w:tc>
        <w:tc>
          <w:tcPr>
            <w:tcW w:w="1055" w:type="pct"/>
            <w:shd w:val="clear" w:color="auto" w:fill="FFFFA3"/>
            <w:vAlign w:val="center"/>
          </w:tcPr>
          <w:p w14:paraId="20584410" w14:textId="77777777" w:rsidR="00772C12" w:rsidRPr="009D0A72" w:rsidRDefault="00772C12" w:rsidP="00D437A3">
            <w:pPr>
              <w:contextualSpacing/>
              <w:jc w:val="center"/>
              <w:rPr>
                <w:rFonts w:asciiTheme="minorHAnsi" w:hAnsiTheme="minorHAnsi" w:cstheme="minorHAnsi"/>
                <w:b/>
                <w:sz w:val="20"/>
                <w:szCs w:val="20"/>
              </w:rPr>
            </w:pPr>
            <w:r w:rsidRPr="009D0A72">
              <w:rPr>
                <w:rFonts w:asciiTheme="minorHAnsi" w:hAnsiTheme="minorHAnsi" w:cstheme="minorHAnsi"/>
                <w:b/>
                <w:sz w:val="20"/>
                <w:szCs w:val="20"/>
              </w:rPr>
              <w:t>Payment Bundling/PPS</w:t>
            </w:r>
            <w:r>
              <w:rPr>
                <w:rFonts w:asciiTheme="minorHAnsi" w:hAnsiTheme="minorHAnsi" w:cstheme="minorHAnsi"/>
                <w:b/>
                <w:sz w:val="20"/>
                <w:szCs w:val="20"/>
              </w:rPr>
              <w:t xml:space="preserve"> (PB/PPS)</w:t>
            </w:r>
          </w:p>
        </w:tc>
        <w:tc>
          <w:tcPr>
            <w:tcW w:w="1187" w:type="pct"/>
            <w:shd w:val="clear" w:color="auto" w:fill="B6DDE8" w:themeFill="accent5" w:themeFillTint="66"/>
            <w:vAlign w:val="center"/>
          </w:tcPr>
          <w:p w14:paraId="7537E842" w14:textId="77777777" w:rsidR="00772C12" w:rsidRPr="009D0A72" w:rsidRDefault="00772C12" w:rsidP="00D437A3">
            <w:pPr>
              <w:contextualSpacing/>
              <w:jc w:val="center"/>
              <w:rPr>
                <w:rFonts w:asciiTheme="minorHAnsi" w:hAnsiTheme="minorHAnsi" w:cstheme="minorHAnsi"/>
                <w:b/>
                <w:sz w:val="20"/>
                <w:szCs w:val="20"/>
              </w:rPr>
            </w:pPr>
            <w:r>
              <w:rPr>
                <w:rFonts w:asciiTheme="minorHAnsi" w:hAnsiTheme="minorHAnsi" w:cstheme="minorHAnsi"/>
                <w:b/>
                <w:sz w:val="20"/>
                <w:szCs w:val="20"/>
              </w:rPr>
              <w:t>Care Transitions</w:t>
            </w:r>
          </w:p>
        </w:tc>
      </w:tr>
      <w:tr w:rsidR="00772C12" w:rsidRPr="009D0A72" w14:paraId="11463A66" w14:textId="77777777" w:rsidTr="00885654">
        <w:trPr>
          <w:trHeight w:val="791"/>
        </w:trPr>
        <w:tc>
          <w:tcPr>
            <w:tcW w:w="436" w:type="pct"/>
            <w:vAlign w:val="center"/>
          </w:tcPr>
          <w:p w14:paraId="406F46C4" w14:textId="77777777" w:rsidR="00772C12" w:rsidRPr="009D0A72" w:rsidRDefault="00772C12" w:rsidP="00D437A3">
            <w:pPr>
              <w:spacing w:after="200"/>
              <w:contextualSpacing/>
              <w:jc w:val="center"/>
              <w:rPr>
                <w:rFonts w:asciiTheme="minorHAnsi" w:hAnsiTheme="minorHAnsi" w:cstheme="minorHAnsi"/>
                <w:b/>
                <w:sz w:val="20"/>
                <w:szCs w:val="20"/>
              </w:rPr>
            </w:pPr>
            <w:r>
              <w:rPr>
                <w:rFonts w:asciiTheme="minorHAnsi" w:hAnsiTheme="minorHAnsi" w:cstheme="minorHAnsi"/>
                <w:b/>
                <w:sz w:val="20"/>
                <w:szCs w:val="20"/>
              </w:rPr>
              <w:t>Description</w:t>
            </w:r>
          </w:p>
          <w:p w14:paraId="07FA96DD" w14:textId="77777777" w:rsidR="00772C12" w:rsidRPr="009D0A72" w:rsidRDefault="00772C12" w:rsidP="00D437A3">
            <w:pPr>
              <w:spacing w:after="200"/>
              <w:contextualSpacing/>
              <w:jc w:val="center"/>
              <w:rPr>
                <w:rFonts w:asciiTheme="minorHAnsi" w:hAnsiTheme="minorHAnsi" w:cstheme="minorHAnsi"/>
                <w:b/>
                <w:sz w:val="20"/>
                <w:szCs w:val="20"/>
              </w:rPr>
            </w:pPr>
          </w:p>
        </w:tc>
        <w:tc>
          <w:tcPr>
            <w:tcW w:w="1157" w:type="pct"/>
            <w:shd w:val="clear" w:color="auto" w:fill="F2DBDB" w:themeFill="accent2" w:themeFillTint="33"/>
            <w:vAlign w:val="center"/>
          </w:tcPr>
          <w:p w14:paraId="337A3E9A" w14:textId="77777777"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support improved data collection to facilitate quality reporting.</w:t>
            </w:r>
          </w:p>
        </w:tc>
        <w:tc>
          <w:tcPr>
            <w:tcW w:w="1165" w:type="pct"/>
            <w:shd w:val="clear" w:color="auto" w:fill="FABF8F" w:themeFill="accent6" w:themeFillTint="99"/>
            <w:vAlign w:val="center"/>
          </w:tcPr>
          <w:p w14:paraId="73C07B20" w14:textId="77777777"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support the development of ACOs.</w:t>
            </w:r>
          </w:p>
        </w:tc>
        <w:tc>
          <w:tcPr>
            <w:tcW w:w="1055" w:type="pct"/>
            <w:tcBorders>
              <w:bottom w:val="single" w:sz="4" w:space="0" w:color="auto"/>
            </w:tcBorders>
            <w:shd w:val="clear" w:color="auto" w:fill="FFFFA3"/>
            <w:vAlign w:val="center"/>
          </w:tcPr>
          <w:p w14:paraId="3A406B05" w14:textId="77777777"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improve the revenue cycle process.</w:t>
            </w:r>
          </w:p>
        </w:tc>
        <w:tc>
          <w:tcPr>
            <w:tcW w:w="1187" w:type="pct"/>
            <w:shd w:val="clear" w:color="auto" w:fill="B6DDE8" w:themeFill="accent5" w:themeFillTint="66"/>
            <w:vAlign w:val="center"/>
          </w:tcPr>
          <w:p w14:paraId="545663F9" w14:textId="77777777" w:rsidR="00772C12" w:rsidRPr="00DF725C" w:rsidRDefault="00772C12" w:rsidP="00D437A3">
            <w:pPr>
              <w:spacing w:after="200"/>
              <w:contextualSpacing/>
              <w:jc w:val="center"/>
              <w:rPr>
                <w:rFonts w:asciiTheme="minorHAnsi" w:hAnsiTheme="minorHAnsi" w:cstheme="minorHAnsi"/>
                <w:sz w:val="18"/>
                <w:szCs w:val="18"/>
              </w:rPr>
            </w:pPr>
            <w:r w:rsidRPr="00DF725C">
              <w:rPr>
                <w:rFonts w:asciiTheme="minorHAnsi" w:hAnsiTheme="minorHAnsi" w:cstheme="minorHAnsi"/>
                <w:sz w:val="18"/>
                <w:szCs w:val="18"/>
              </w:rPr>
              <w:t>Activities that reduce hospital readmissions.</w:t>
            </w:r>
          </w:p>
        </w:tc>
      </w:tr>
      <w:tr w:rsidR="00772C12" w:rsidRPr="009D0A72" w14:paraId="0C56BB81" w14:textId="77777777" w:rsidTr="00111393">
        <w:trPr>
          <w:trHeight w:val="3050"/>
        </w:trPr>
        <w:tc>
          <w:tcPr>
            <w:tcW w:w="436" w:type="pct"/>
            <w:vAlign w:val="center"/>
          </w:tcPr>
          <w:p w14:paraId="4E3B26F5" w14:textId="77777777" w:rsidR="00772C12" w:rsidRPr="009D0A72" w:rsidRDefault="00772C12" w:rsidP="00D437A3">
            <w:pPr>
              <w:spacing w:after="200"/>
              <w:contextualSpacing/>
              <w:jc w:val="center"/>
              <w:rPr>
                <w:rFonts w:asciiTheme="minorHAnsi" w:hAnsiTheme="minorHAnsi" w:cstheme="minorHAnsi"/>
                <w:b/>
                <w:sz w:val="20"/>
                <w:szCs w:val="20"/>
              </w:rPr>
            </w:pPr>
            <w:r w:rsidRPr="009D0A72">
              <w:rPr>
                <w:rFonts w:asciiTheme="minorHAnsi" w:hAnsiTheme="minorHAnsi" w:cstheme="minorHAnsi"/>
                <w:b/>
                <w:sz w:val="20"/>
                <w:szCs w:val="20"/>
              </w:rPr>
              <w:t>Investments</w:t>
            </w:r>
          </w:p>
          <w:p w14:paraId="4E525EEB" w14:textId="77777777" w:rsidR="00772C12" w:rsidRPr="009D0A72" w:rsidRDefault="00772C12" w:rsidP="00D437A3">
            <w:pPr>
              <w:spacing w:after="200"/>
              <w:contextualSpacing/>
              <w:jc w:val="center"/>
              <w:rPr>
                <w:rFonts w:asciiTheme="minorHAnsi" w:hAnsiTheme="minorHAnsi" w:cstheme="minorHAnsi"/>
                <w:b/>
                <w:sz w:val="20"/>
                <w:szCs w:val="20"/>
              </w:rPr>
            </w:pPr>
          </w:p>
        </w:tc>
        <w:tc>
          <w:tcPr>
            <w:tcW w:w="1157" w:type="pct"/>
            <w:shd w:val="clear" w:color="auto" w:fill="F2DBDB" w:themeFill="accent2" w:themeFillTint="33"/>
          </w:tcPr>
          <w:p w14:paraId="49103603" w14:textId="77777777" w:rsidR="00772C12" w:rsidRPr="00DF725C" w:rsidRDefault="00F04600" w:rsidP="00885654">
            <w:pPr>
              <w:spacing w:after="200"/>
              <w:ind w:left="436" w:hanging="364"/>
              <w:contextualSpacing/>
              <w:rPr>
                <w:rFonts w:asciiTheme="minorHAnsi" w:hAnsiTheme="minorHAnsi" w:cstheme="minorHAnsi"/>
                <w:sz w:val="18"/>
                <w:szCs w:val="18"/>
              </w:rPr>
            </w:pPr>
            <w:sdt>
              <w:sdtPr>
                <w:rPr>
                  <w:rFonts w:asciiTheme="minorHAnsi" w:hAnsiTheme="minorHAnsi" w:cstheme="minorHAnsi"/>
                  <w:sz w:val="18"/>
                  <w:szCs w:val="18"/>
                </w:rPr>
                <w:id w:val="1637524999"/>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A. Training specific to coordinating the collection of </w:t>
            </w:r>
            <w:r w:rsidR="00772C12" w:rsidRPr="00155AE0">
              <w:rPr>
                <w:rFonts w:asciiTheme="minorHAnsi" w:hAnsiTheme="minorHAnsi" w:cstheme="minorHAnsi"/>
                <w:b/>
                <w:sz w:val="18"/>
                <w:szCs w:val="18"/>
              </w:rPr>
              <w:t xml:space="preserve">MBQIP </w:t>
            </w:r>
            <w:r w:rsidR="00772C12" w:rsidRPr="00DF725C">
              <w:rPr>
                <w:rFonts w:asciiTheme="minorHAnsi" w:hAnsiTheme="minorHAnsi" w:cstheme="minorHAnsi"/>
                <w:sz w:val="18"/>
                <w:szCs w:val="18"/>
              </w:rPr>
              <w:t xml:space="preserve">measure(s’) data and/or software that would enable the collection of data </w:t>
            </w:r>
          </w:p>
          <w:p w14:paraId="0DF4E65D" w14:textId="77777777" w:rsidR="00772C12" w:rsidRPr="00DF725C" w:rsidRDefault="00F04600" w:rsidP="00885654">
            <w:pPr>
              <w:spacing w:after="200"/>
              <w:ind w:left="436" w:hanging="364"/>
              <w:contextualSpacing/>
              <w:rPr>
                <w:rFonts w:asciiTheme="minorHAnsi" w:hAnsiTheme="minorHAnsi" w:cstheme="minorHAnsi"/>
                <w:sz w:val="18"/>
                <w:szCs w:val="18"/>
              </w:rPr>
            </w:pPr>
            <w:sdt>
              <w:sdtPr>
                <w:rPr>
                  <w:rFonts w:asciiTheme="minorHAnsi" w:hAnsiTheme="minorHAnsi" w:cstheme="minorHAnsi"/>
                  <w:sz w:val="18"/>
                  <w:szCs w:val="18"/>
                </w:rPr>
                <w:id w:val="-1687368255"/>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B. </w:t>
            </w:r>
            <w:r w:rsidR="00772C12" w:rsidRPr="00155AE0">
              <w:rPr>
                <w:rFonts w:asciiTheme="minorHAnsi" w:hAnsiTheme="minorHAnsi" w:cstheme="minorHAnsi"/>
                <w:b/>
                <w:sz w:val="18"/>
                <w:szCs w:val="18"/>
              </w:rPr>
              <w:t>HCAHPS</w:t>
            </w:r>
            <w:r w:rsidR="00772C12" w:rsidRPr="00DF725C">
              <w:rPr>
                <w:rFonts w:asciiTheme="minorHAnsi" w:hAnsiTheme="minorHAnsi" w:cstheme="minorHAnsi"/>
                <w:sz w:val="18"/>
                <w:szCs w:val="18"/>
              </w:rPr>
              <w:t xml:space="preserve"> Software or Hardware </w:t>
            </w:r>
          </w:p>
          <w:p w14:paraId="07362607" w14:textId="77777777" w:rsidR="00772C12" w:rsidRPr="00DF725C" w:rsidRDefault="00F04600" w:rsidP="00885654">
            <w:pPr>
              <w:spacing w:after="200"/>
              <w:ind w:left="436" w:hanging="364"/>
              <w:contextualSpacing/>
              <w:rPr>
                <w:rFonts w:asciiTheme="minorHAnsi" w:hAnsiTheme="minorHAnsi" w:cstheme="minorHAnsi"/>
                <w:sz w:val="18"/>
                <w:szCs w:val="18"/>
              </w:rPr>
            </w:pPr>
            <w:sdt>
              <w:sdtPr>
                <w:rPr>
                  <w:rFonts w:asciiTheme="minorHAnsi" w:hAnsiTheme="minorHAnsi" w:cstheme="minorHAnsi"/>
                  <w:sz w:val="18"/>
                  <w:szCs w:val="18"/>
                </w:rPr>
                <w:id w:val="-133768293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C. Training Specific to </w:t>
            </w:r>
            <w:r w:rsidR="00772C12" w:rsidRPr="00155AE0">
              <w:rPr>
                <w:rFonts w:asciiTheme="minorHAnsi" w:hAnsiTheme="minorHAnsi" w:cstheme="minorHAnsi"/>
                <w:b/>
                <w:sz w:val="18"/>
                <w:szCs w:val="18"/>
              </w:rPr>
              <w:t xml:space="preserve">HCAHPS </w:t>
            </w:r>
            <w:r w:rsidR="00772C12" w:rsidRPr="00DF725C">
              <w:rPr>
                <w:rFonts w:asciiTheme="minorHAnsi" w:hAnsiTheme="minorHAnsi" w:cstheme="minorHAnsi"/>
                <w:sz w:val="18"/>
                <w:szCs w:val="18"/>
              </w:rPr>
              <w:t xml:space="preserve">implementation or further application </w:t>
            </w:r>
          </w:p>
          <w:p w14:paraId="435D7C69" w14:textId="77777777" w:rsidR="00772C12" w:rsidRPr="00DF725C" w:rsidRDefault="00F04600" w:rsidP="00885654">
            <w:pPr>
              <w:spacing w:after="200"/>
              <w:ind w:left="436" w:hanging="364"/>
              <w:contextualSpacing/>
              <w:rPr>
                <w:rFonts w:asciiTheme="minorHAnsi" w:hAnsiTheme="minorHAnsi" w:cstheme="minorHAnsi"/>
                <w:sz w:val="18"/>
                <w:szCs w:val="18"/>
              </w:rPr>
            </w:pPr>
            <w:sdt>
              <w:sdtPr>
                <w:rPr>
                  <w:rFonts w:asciiTheme="minorHAnsi" w:hAnsiTheme="minorHAnsi" w:cstheme="minorHAnsi"/>
                  <w:sz w:val="18"/>
                  <w:szCs w:val="18"/>
                </w:rPr>
                <w:id w:val="-239021818"/>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D. Efficiency Training (Six Sigma or Lean) in 1 of the following areas:  patient satisfaction, improving ER efficiency (ies), or efficiencies to clinical care delivery areas </w:t>
            </w:r>
          </w:p>
        </w:tc>
        <w:tc>
          <w:tcPr>
            <w:tcW w:w="1165" w:type="pct"/>
            <w:shd w:val="clear" w:color="auto" w:fill="FABF8F" w:themeFill="accent6" w:themeFillTint="99"/>
          </w:tcPr>
          <w:p w14:paraId="747AA5E0" w14:textId="77777777" w:rsidR="00772C12" w:rsidRPr="00DF725C" w:rsidRDefault="00F04600" w:rsidP="00885654">
            <w:pPr>
              <w:spacing w:after="200"/>
              <w:ind w:left="474" w:hanging="402"/>
              <w:contextualSpacing/>
              <w:rPr>
                <w:rFonts w:asciiTheme="minorHAnsi" w:hAnsiTheme="minorHAnsi" w:cstheme="minorHAnsi"/>
                <w:sz w:val="18"/>
                <w:szCs w:val="18"/>
              </w:rPr>
            </w:pPr>
            <w:sdt>
              <w:sdtPr>
                <w:rPr>
                  <w:rFonts w:asciiTheme="minorHAnsi" w:hAnsiTheme="minorHAnsi" w:cstheme="minorHAnsi"/>
                  <w:sz w:val="18"/>
                  <w:szCs w:val="18"/>
                </w:rPr>
                <w:id w:val="-116296414"/>
                <w14:checkbox>
                  <w14:checked w14:val="0"/>
                  <w14:checkedState w14:val="2612" w14:font="MS Mincho"/>
                  <w14:uncheckedState w14:val="2610" w14:font="MS Mincho"/>
                </w14:checkbox>
              </w:sdtPr>
              <w:sdtEndPr/>
              <w:sdtContent>
                <w:r w:rsidR="00761936">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A. Computerized Provider Entry </w:t>
            </w:r>
          </w:p>
          <w:p w14:paraId="203A8B7F" w14:textId="77777777" w:rsidR="00772C12" w:rsidRPr="00DF725C" w:rsidRDefault="00F04600" w:rsidP="00885654">
            <w:pPr>
              <w:spacing w:after="200"/>
              <w:ind w:left="474" w:hanging="402"/>
              <w:contextualSpacing/>
              <w:rPr>
                <w:rFonts w:asciiTheme="minorHAnsi" w:hAnsiTheme="minorHAnsi" w:cstheme="minorHAnsi"/>
                <w:sz w:val="18"/>
                <w:szCs w:val="18"/>
              </w:rPr>
            </w:pPr>
            <w:sdt>
              <w:sdtPr>
                <w:rPr>
                  <w:rFonts w:asciiTheme="minorHAnsi" w:hAnsiTheme="minorHAnsi" w:cstheme="minorHAnsi"/>
                  <w:sz w:val="18"/>
                  <w:szCs w:val="18"/>
                </w:rPr>
                <w:id w:val="-951704916"/>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B. Pharmacy Services </w:t>
            </w:r>
          </w:p>
          <w:p w14:paraId="01064A34" w14:textId="77777777" w:rsidR="00772C12" w:rsidRPr="00DF725C" w:rsidRDefault="00F04600" w:rsidP="00885654">
            <w:pPr>
              <w:spacing w:after="200"/>
              <w:ind w:left="474" w:hanging="402"/>
              <w:contextualSpacing/>
              <w:rPr>
                <w:rFonts w:asciiTheme="minorHAnsi" w:hAnsiTheme="minorHAnsi" w:cstheme="minorHAnsi"/>
                <w:sz w:val="18"/>
                <w:szCs w:val="18"/>
              </w:rPr>
            </w:pPr>
            <w:sdt>
              <w:sdtPr>
                <w:rPr>
                  <w:rFonts w:asciiTheme="minorHAnsi" w:hAnsiTheme="minorHAnsi" w:cstheme="minorHAnsi"/>
                  <w:sz w:val="18"/>
                  <w:szCs w:val="18"/>
                </w:rPr>
                <w:id w:val="989139169"/>
                <w14:checkbox>
                  <w14:checked w14:val="0"/>
                  <w14:checkedState w14:val="2612" w14:font="MS Mincho"/>
                  <w14:uncheckedState w14:val="2610" w14:font="MS Mincho"/>
                </w14:checkbox>
              </w:sdtPr>
              <w:sdtEndPr/>
              <w:sdtContent>
                <w:r w:rsidR="00772C12" w:rsidRPr="00DF725C">
                  <w:rPr>
                    <w:rFonts w:ascii="MS Mincho" w:eastAsia="MS Mincho" w:hAnsi="MS Mincho" w:cstheme="minorHAnsi" w:hint="eastAsia"/>
                    <w:sz w:val="18"/>
                    <w:szCs w:val="18"/>
                  </w:rPr>
                  <w:t>☐</w:t>
                </w:r>
              </w:sdtContent>
            </w:sdt>
            <w:r w:rsidR="00772C12" w:rsidRPr="00DF725C">
              <w:rPr>
                <w:rFonts w:asciiTheme="minorHAnsi" w:hAnsiTheme="minorHAnsi" w:cstheme="minorHAnsi"/>
                <w:sz w:val="18"/>
                <w:szCs w:val="18"/>
              </w:rPr>
              <w:t xml:space="preserve">C. Hardware/Software Related to Purchase of Disease Registry </w:t>
            </w:r>
          </w:p>
          <w:p w14:paraId="69594FCE" w14:textId="15227956" w:rsidR="00772C12" w:rsidRPr="00DF725C" w:rsidRDefault="00F04600" w:rsidP="00885654">
            <w:pPr>
              <w:spacing w:after="200"/>
              <w:ind w:left="474" w:hanging="402"/>
              <w:contextualSpacing/>
              <w:rPr>
                <w:rFonts w:asciiTheme="minorHAnsi" w:hAnsiTheme="minorHAnsi" w:cstheme="minorHAnsi"/>
                <w:sz w:val="18"/>
                <w:szCs w:val="18"/>
              </w:rPr>
            </w:pPr>
            <w:sdt>
              <w:sdtPr>
                <w:rPr>
                  <w:rFonts w:asciiTheme="minorHAnsi" w:hAnsiTheme="minorHAnsi" w:cstheme="minorHAnsi"/>
                  <w:sz w:val="18"/>
                  <w:szCs w:val="18"/>
                </w:rPr>
                <w:id w:val="-47375137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D. Efficiency Training (Six Sigma or Lean) in 1 of the following areas:  non-clinical operations, board organization/operation, or </w:t>
            </w:r>
            <w:r w:rsidR="00CE5E24">
              <w:rPr>
                <w:rFonts w:asciiTheme="minorHAnsi" w:hAnsiTheme="minorHAnsi" w:cstheme="minorHAnsi"/>
                <w:sz w:val="18"/>
                <w:szCs w:val="18"/>
              </w:rPr>
              <w:t>multi-hospital/</w:t>
            </w:r>
            <w:r w:rsidR="00772C12" w:rsidRPr="00DF725C">
              <w:rPr>
                <w:rFonts w:asciiTheme="minorHAnsi" w:hAnsiTheme="minorHAnsi" w:cstheme="minorHAnsi"/>
                <w:sz w:val="18"/>
                <w:szCs w:val="18"/>
              </w:rPr>
              <w:t>network projects</w:t>
            </w:r>
          </w:p>
          <w:p w14:paraId="22578468" w14:textId="77777777" w:rsidR="00772C12" w:rsidRPr="00DF725C" w:rsidRDefault="00F04600" w:rsidP="00885654">
            <w:pPr>
              <w:spacing w:after="200"/>
              <w:ind w:left="474" w:hanging="402"/>
              <w:contextualSpacing/>
              <w:rPr>
                <w:rFonts w:asciiTheme="minorHAnsi" w:hAnsiTheme="minorHAnsi" w:cstheme="minorHAnsi"/>
                <w:sz w:val="18"/>
                <w:szCs w:val="18"/>
              </w:rPr>
            </w:pPr>
            <w:sdt>
              <w:sdtPr>
                <w:rPr>
                  <w:rFonts w:asciiTheme="minorHAnsi" w:hAnsiTheme="minorHAnsi" w:cstheme="minorHAnsi"/>
                  <w:sz w:val="18"/>
                  <w:szCs w:val="18"/>
                </w:rPr>
                <w:id w:val="-597867897"/>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E. Baldrige or systems performance training</w:t>
            </w:r>
          </w:p>
          <w:p w14:paraId="127F3E4F" w14:textId="77777777" w:rsidR="00772C12" w:rsidRPr="00DF725C" w:rsidRDefault="00772C12" w:rsidP="00885654">
            <w:pPr>
              <w:spacing w:after="200"/>
              <w:ind w:left="474" w:hanging="402"/>
              <w:contextualSpacing/>
              <w:rPr>
                <w:rFonts w:asciiTheme="minorHAnsi" w:hAnsiTheme="minorHAnsi" w:cstheme="minorHAnsi"/>
                <w:sz w:val="18"/>
                <w:szCs w:val="18"/>
              </w:rPr>
            </w:pPr>
            <w:r w:rsidRPr="00DF725C">
              <w:rPr>
                <w:rFonts w:ascii="MS Gothic" w:eastAsia="MS Gothic" w:hAnsi="MS Gothic" w:cs="MS Gothic" w:hint="eastAsia"/>
                <w:sz w:val="18"/>
                <w:szCs w:val="18"/>
              </w:rPr>
              <w:t>☐</w:t>
            </w:r>
            <w:r w:rsidRPr="00DF725C">
              <w:rPr>
                <w:rFonts w:asciiTheme="minorHAnsi" w:hAnsiTheme="minorHAnsi" w:cstheme="minorHAnsi"/>
                <w:sz w:val="18"/>
                <w:szCs w:val="18"/>
              </w:rPr>
              <w:t>F. Quality Health Indicator (QHi)</w:t>
            </w:r>
            <w:r w:rsidR="00970074">
              <w:rPr>
                <w:rFonts w:asciiTheme="minorHAnsi" w:hAnsiTheme="minorHAnsi" w:cstheme="minorHAnsi"/>
                <w:sz w:val="18"/>
                <w:szCs w:val="18"/>
              </w:rPr>
              <w:t xml:space="preserve"> or other quality improvement training</w:t>
            </w:r>
          </w:p>
        </w:tc>
        <w:tc>
          <w:tcPr>
            <w:tcW w:w="1055" w:type="pct"/>
            <w:shd w:val="clear" w:color="auto" w:fill="FFFFA3"/>
          </w:tcPr>
          <w:p w14:paraId="36861CD7" w14:textId="77777777" w:rsidR="00772C12" w:rsidRPr="00DF725C" w:rsidRDefault="00F04600" w:rsidP="00885654">
            <w:pPr>
              <w:spacing w:after="200"/>
              <w:ind w:left="488" w:hanging="416"/>
              <w:contextualSpacing/>
              <w:rPr>
                <w:rFonts w:asciiTheme="minorHAnsi" w:hAnsiTheme="minorHAnsi" w:cstheme="minorHAnsi"/>
                <w:sz w:val="18"/>
                <w:szCs w:val="18"/>
              </w:rPr>
            </w:pPr>
            <w:sdt>
              <w:sdtPr>
                <w:rPr>
                  <w:rFonts w:asciiTheme="minorHAnsi" w:hAnsiTheme="minorHAnsi" w:cstheme="minorHAnsi"/>
                  <w:sz w:val="18"/>
                  <w:szCs w:val="18"/>
                </w:rPr>
                <w:id w:val="-61020266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A. </w:t>
            </w:r>
            <w:r w:rsidR="00772C12" w:rsidRPr="00155AE0">
              <w:rPr>
                <w:rFonts w:asciiTheme="minorHAnsi" w:hAnsiTheme="minorHAnsi" w:cstheme="minorHAnsi"/>
                <w:b/>
                <w:sz w:val="18"/>
                <w:szCs w:val="18"/>
              </w:rPr>
              <w:t>ICD-10</w:t>
            </w:r>
            <w:r w:rsidR="00772C12" w:rsidRPr="00DF725C">
              <w:rPr>
                <w:rFonts w:asciiTheme="minorHAnsi" w:hAnsiTheme="minorHAnsi" w:cstheme="minorHAnsi"/>
                <w:sz w:val="18"/>
                <w:szCs w:val="18"/>
              </w:rPr>
              <w:t xml:space="preserve"> Software  </w:t>
            </w:r>
          </w:p>
          <w:p w14:paraId="520D2A2A" w14:textId="64988526" w:rsidR="00772C12" w:rsidRPr="00532AC0" w:rsidRDefault="00F04600" w:rsidP="00885654">
            <w:pPr>
              <w:spacing w:after="200"/>
              <w:ind w:left="488" w:hanging="416"/>
              <w:contextualSpacing/>
              <w:rPr>
                <w:rFonts w:asciiTheme="minorHAnsi" w:hAnsiTheme="minorHAnsi" w:cstheme="minorHAnsi"/>
                <w:sz w:val="18"/>
                <w:szCs w:val="18"/>
                <w:highlight w:val="green"/>
              </w:rPr>
            </w:pPr>
            <w:sdt>
              <w:sdtPr>
                <w:rPr>
                  <w:rFonts w:asciiTheme="minorHAnsi" w:hAnsiTheme="minorHAnsi" w:cstheme="minorHAnsi"/>
                  <w:sz w:val="18"/>
                  <w:szCs w:val="18"/>
                  <w:highlight w:val="green"/>
                </w:rPr>
                <w:id w:val="-1670713788"/>
                <w14:checkbox>
                  <w14:checked w14:val="0"/>
                  <w14:checkedState w14:val="2612" w14:font="MS Mincho"/>
                  <w14:uncheckedState w14:val="2610" w14:font="MS Mincho"/>
                </w14:checkbox>
              </w:sdtPr>
              <w:sdtEndPr/>
              <w:sdtContent>
                <w:r w:rsidR="00532AC0" w:rsidRPr="00532AC0">
                  <w:rPr>
                    <w:rFonts w:ascii="MS Mincho" w:eastAsia="MS Mincho" w:hAnsi="MS Mincho" w:cstheme="minorHAnsi" w:hint="eastAsia"/>
                    <w:sz w:val="18"/>
                    <w:szCs w:val="18"/>
                    <w:highlight w:val="green"/>
                  </w:rPr>
                  <w:t>☐</w:t>
                </w:r>
              </w:sdtContent>
            </w:sdt>
            <w:r w:rsidR="00772C12" w:rsidRPr="00532AC0">
              <w:rPr>
                <w:rFonts w:asciiTheme="minorHAnsi" w:hAnsiTheme="minorHAnsi" w:cstheme="minorHAnsi"/>
                <w:sz w:val="18"/>
                <w:szCs w:val="18"/>
                <w:highlight w:val="green"/>
              </w:rPr>
              <w:t xml:space="preserve">B. </w:t>
            </w:r>
            <w:r w:rsidR="00772C12" w:rsidRPr="00532AC0">
              <w:rPr>
                <w:rFonts w:asciiTheme="minorHAnsi" w:hAnsiTheme="minorHAnsi" w:cstheme="minorHAnsi"/>
                <w:b/>
                <w:sz w:val="18"/>
                <w:szCs w:val="18"/>
                <w:highlight w:val="green"/>
              </w:rPr>
              <w:t>ICD-10</w:t>
            </w:r>
            <w:r w:rsidR="00772C12" w:rsidRPr="00532AC0">
              <w:rPr>
                <w:rFonts w:asciiTheme="minorHAnsi" w:hAnsiTheme="minorHAnsi" w:cstheme="minorHAnsi"/>
                <w:sz w:val="18"/>
                <w:szCs w:val="18"/>
                <w:highlight w:val="green"/>
              </w:rPr>
              <w:t xml:space="preserve"> Training </w:t>
            </w:r>
          </w:p>
          <w:p w14:paraId="5E1760BA" w14:textId="157C3EED" w:rsidR="00772C12" w:rsidRPr="00DF725C" w:rsidRDefault="00F04600" w:rsidP="00885654">
            <w:pPr>
              <w:spacing w:after="200"/>
              <w:ind w:left="488" w:hanging="416"/>
              <w:contextualSpacing/>
              <w:rPr>
                <w:rFonts w:asciiTheme="minorHAnsi" w:hAnsiTheme="minorHAnsi" w:cstheme="minorHAnsi"/>
                <w:sz w:val="18"/>
                <w:szCs w:val="18"/>
              </w:rPr>
            </w:pPr>
            <w:sdt>
              <w:sdtPr>
                <w:rPr>
                  <w:rFonts w:asciiTheme="minorHAnsi" w:hAnsiTheme="minorHAnsi" w:cstheme="minorHAnsi"/>
                  <w:sz w:val="18"/>
                  <w:szCs w:val="18"/>
                  <w:highlight w:val="green"/>
                </w:rPr>
                <w:id w:val="-135729810"/>
                <w14:checkbox>
                  <w14:checked w14:val="0"/>
                  <w14:checkedState w14:val="2612" w14:font="MS Mincho"/>
                  <w14:uncheckedState w14:val="2610" w14:font="MS Mincho"/>
                </w14:checkbox>
              </w:sdtPr>
              <w:sdtEndPr/>
              <w:sdtContent>
                <w:r w:rsidR="00532AC0" w:rsidRPr="00532AC0">
                  <w:rPr>
                    <w:rFonts w:ascii="MS Mincho" w:eastAsia="MS Mincho" w:hAnsi="MS Mincho" w:cstheme="minorHAnsi" w:hint="eastAsia"/>
                    <w:sz w:val="18"/>
                    <w:szCs w:val="18"/>
                    <w:highlight w:val="green"/>
                  </w:rPr>
                  <w:t>☐</w:t>
                </w:r>
              </w:sdtContent>
            </w:sdt>
            <w:r w:rsidR="00772C12" w:rsidRPr="00532AC0">
              <w:rPr>
                <w:rFonts w:asciiTheme="minorHAnsi" w:hAnsiTheme="minorHAnsi" w:cstheme="minorHAnsi"/>
                <w:sz w:val="18"/>
                <w:szCs w:val="18"/>
                <w:highlight w:val="green"/>
              </w:rPr>
              <w:t>C. QI or Efficiency Training (Six Sigma or Lean) in 1 of the following areas: financial improve</w:t>
            </w:r>
            <w:r w:rsidR="00CE5E24" w:rsidRPr="00532AC0">
              <w:rPr>
                <w:rFonts w:asciiTheme="minorHAnsi" w:hAnsiTheme="minorHAnsi" w:cstheme="minorHAnsi"/>
                <w:sz w:val="18"/>
                <w:szCs w:val="18"/>
                <w:highlight w:val="green"/>
              </w:rPr>
              <w:t>ment, operational multi-hospital/</w:t>
            </w:r>
            <w:r w:rsidR="00772C12" w:rsidRPr="00532AC0">
              <w:rPr>
                <w:rFonts w:asciiTheme="minorHAnsi" w:hAnsiTheme="minorHAnsi" w:cstheme="minorHAnsi"/>
                <w:sz w:val="18"/>
                <w:szCs w:val="18"/>
                <w:highlight w:val="green"/>
              </w:rPr>
              <w:t>network projects</w:t>
            </w:r>
            <w:r w:rsidR="00772C12" w:rsidRPr="00DF725C">
              <w:rPr>
                <w:rFonts w:asciiTheme="minorHAnsi" w:hAnsiTheme="minorHAnsi" w:cstheme="minorHAnsi"/>
                <w:sz w:val="18"/>
                <w:szCs w:val="18"/>
              </w:rPr>
              <w:t xml:space="preserve"> </w:t>
            </w:r>
          </w:p>
          <w:p w14:paraId="41E6A6BF" w14:textId="77777777" w:rsidR="00772C12" w:rsidRPr="00DF725C" w:rsidRDefault="00F04600" w:rsidP="00885654">
            <w:pPr>
              <w:spacing w:after="200"/>
              <w:ind w:left="488" w:hanging="416"/>
              <w:contextualSpacing/>
              <w:rPr>
                <w:rFonts w:asciiTheme="minorHAnsi" w:hAnsiTheme="minorHAnsi" w:cstheme="minorHAnsi"/>
                <w:sz w:val="18"/>
                <w:szCs w:val="18"/>
              </w:rPr>
            </w:pPr>
            <w:sdt>
              <w:sdtPr>
                <w:rPr>
                  <w:rFonts w:asciiTheme="minorHAnsi" w:hAnsiTheme="minorHAnsi" w:cstheme="minorHAnsi"/>
                  <w:sz w:val="18"/>
                  <w:szCs w:val="18"/>
                </w:rPr>
                <w:id w:val="1106320647"/>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D. Purchase of Six Sigma and/or Lean software </w:t>
            </w:r>
          </w:p>
          <w:p w14:paraId="4897CBCC" w14:textId="6007AF1F" w:rsidR="00772C12" w:rsidRPr="00DF725C" w:rsidRDefault="00F04600" w:rsidP="00885654">
            <w:pPr>
              <w:spacing w:after="200"/>
              <w:ind w:left="488" w:hanging="416"/>
              <w:contextualSpacing/>
              <w:rPr>
                <w:rFonts w:asciiTheme="minorHAnsi" w:hAnsiTheme="minorHAnsi" w:cstheme="minorHAnsi"/>
                <w:sz w:val="18"/>
                <w:szCs w:val="18"/>
              </w:rPr>
            </w:pPr>
            <w:sdt>
              <w:sdtPr>
                <w:rPr>
                  <w:rFonts w:asciiTheme="minorHAnsi" w:hAnsiTheme="minorHAnsi" w:cstheme="minorHAnsi"/>
                  <w:sz w:val="18"/>
                  <w:szCs w:val="18"/>
                  <w:highlight w:val="green"/>
                </w:rPr>
                <w:id w:val="-478603686"/>
                <w14:checkbox>
                  <w14:checked w14:val="0"/>
                  <w14:checkedState w14:val="2612" w14:font="MS Mincho"/>
                  <w14:uncheckedState w14:val="2610" w14:font="MS Mincho"/>
                </w14:checkbox>
              </w:sdtPr>
              <w:sdtEndPr/>
              <w:sdtContent>
                <w:r w:rsidR="00532AC0" w:rsidRPr="00532AC0">
                  <w:rPr>
                    <w:rFonts w:ascii="MS Mincho" w:eastAsia="MS Mincho" w:hAnsi="MS Mincho" w:cstheme="minorHAnsi" w:hint="eastAsia"/>
                    <w:sz w:val="18"/>
                    <w:szCs w:val="18"/>
                    <w:highlight w:val="green"/>
                  </w:rPr>
                  <w:t>☐</w:t>
                </w:r>
              </w:sdtContent>
            </w:sdt>
            <w:r w:rsidR="00772C12" w:rsidRPr="00532AC0">
              <w:rPr>
                <w:rFonts w:asciiTheme="minorHAnsi" w:hAnsiTheme="minorHAnsi" w:cstheme="minorHAnsi"/>
                <w:sz w:val="18"/>
                <w:szCs w:val="18"/>
                <w:highlight w:val="green"/>
              </w:rPr>
              <w:t xml:space="preserve">E. </w:t>
            </w:r>
            <w:r w:rsidR="00C94BD5" w:rsidRPr="00532AC0">
              <w:rPr>
                <w:rFonts w:ascii="Calibri" w:eastAsia="Calibri" w:hAnsi="Calibri" w:cs="Calibri"/>
                <w:color w:val="000000" w:themeColor="text1"/>
                <w:sz w:val="18"/>
                <w:szCs w:val="18"/>
                <w:highlight w:val="green"/>
              </w:rPr>
              <w:t>Revenue Cycle Management</w:t>
            </w:r>
          </w:p>
          <w:p w14:paraId="027225DB" w14:textId="77777777" w:rsidR="00772C12" w:rsidRPr="00DF725C" w:rsidRDefault="00F04600" w:rsidP="00885654">
            <w:pPr>
              <w:spacing w:after="200"/>
              <w:ind w:left="488" w:hanging="416"/>
              <w:contextualSpacing/>
              <w:rPr>
                <w:rFonts w:asciiTheme="minorHAnsi" w:hAnsiTheme="minorHAnsi" w:cstheme="minorHAnsi"/>
                <w:sz w:val="18"/>
                <w:szCs w:val="18"/>
              </w:rPr>
            </w:pPr>
            <w:sdt>
              <w:sdtPr>
                <w:rPr>
                  <w:rFonts w:asciiTheme="minorHAnsi" w:hAnsiTheme="minorHAnsi" w:cstheme="minorHAnsi"/>
                  <w:sz w:val="18"/>
                  <w:szCs w:val="18"/>
                </w:rPr>
                <w:id w:val="2092269282"/>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Pr>
                <w:rFonts w:asciiTheme="minorHAnsi" w:hAnsiTheme="minorHAnsi" w:cstheme="minorHAnsi"/>
                <w:sz w:val="18"/>
                <w:szCs w:val="18"/>
              </w:rPr>
              <w:t>F</w:t>
            </w:r>
            <w:r w:rsidR="00772C12" w:rsidRPr="00DF725C">
              <w:rPr>
                <w:rFonts w:asciiTheme="minorHAnsi" w:hAnsiTheme="minorHAnsi" w:cstheme="minorHAnsi"/>
                <w:sz w:val="18"/>
                <w:szCs w:val="18"/>
              </w:rPr>
              <w:t>. S-10 Cost Reporting</w:t>
            </w:r>
          </w:p>
        </w:tc>
        <w:tc>
          <w:tcPr>
            <w:tcW w:w="1187" w:type="pct"/>
            <w:shd w:val="clear" w:color="auto" w:fill="B6DDE8" w:themeFill="accent5" w:themeFillTint="66"/>
          </w:tcPr>
          <w:p w14:paraId="702306BE"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12246575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A. Emergency Department  transfer communication improvement</w:t>
            </w:r>
          </w:p>
          <w:p w14:paraId="0AC68C1C"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150995303"/>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B. Training to reduce readmissions and/or infections </w:t>
            </w:r>
          </w:p>
          <w:p w14:paraId="7DF9B38F"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1741086254"/>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C. Medical provider quality improvements</w:t>
            </w:r>
          </w:p>
          <w:p w14:paraId="6F6A674A"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857737616"/>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D. Telemedicine or mobile health equipment</w:t>
            </w:r>
          </w:p>
          <w:p w14:paraId="600962EA"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1843229691"/>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E. Community </w:t>
            </w:r>
            <w:r w:rsidR="00C817A8" w:rsidRPr="00DF725C">
              <w:rPr>
                <w:rFonts w:asciiTheme="minorHAnsi" w:hAnsiTheme="minorHAnsi" w:cstheme="minorHAnsi"/>
                <w:sz w:val="18"/>
                <w:szCs w:val="18"/>
              </w:rPr>
              <w:t>Paramedicine</w:t>
            </w:r>
            <w:r w:rsidR="00772C12" w:rsidRPr="00DF725C">
              <w:rPr>
                <w:rFonts w:asciiTheme="minorHAnsi" w:hAnsiTheme="minorHAnsi" w:cstheme="minorHAnsi"/>
                <w:sz w:val="18"/>
                <w:szCs w:val="18"/>
              </w:rPr>
              <w:t xml:space="preserve"> equipment and/or training </w:t>
            </w:r>
          </w:p>
          <w:p w14:paraId="63248D89" w14:textId="77777777" w:rsidR="00772C12" w:rsidRPr="00DF725C" w:rsidRDefault="00F04600" w:rsidP="00885654">
            <w:pPr>
              <w:spacing w:after="200"/>
              <w:ind w:left="464" w:hanging="392"/>
              <w:contextualSpacing/>
              <w:rPr>
                <w:rFonts w:asciiTheme="minorHAnsi" w:hAnsiTheme="minorHAnsi" w:cstheme="minorHAnsi"/>
                <w:sz w:val="18"/>
                <w:szCs w:val="18"/>
              </w:rPr>
            </w:pPr>
            <w:sdt>
              <w:sdtPr>
                <w:rPr>
                  <w:rFonts w:asciiTheme="minorHAnsi" w:hAnsiTheme="minorHAnsi" w:cstheme="minorHAnsi"/>
                  <w:sz w:val="18"/>
                  <w:szCs w:val="18"/>
                </w:rPr>
                <w:id w:val="-941763168"/>
                <w14:checkbox>
                  <w14:checked w14:val="0"/>
                  <w14:checkedState w14:val="2612" w14:font="MS Mincho"/>
                  <w14:uncheckedState w14:val="2610" w14:font="MS Mincho"/>
                </w14:checkbox>
              </w:sdtPr>
              <w:sdtEndPr/>
              <w:sdtContent>
                <w:r w:rsidR="00772C12" w:rsidRPr="00DF725C">
                  <w:rPr>
                    <w:rFonts w:ascii="MS Gothic" w:eastAsia="MS Gothic" w:hAnsiTheme="minorHAnsi" w:cstheme="minorHAnsi" w:hint="eastAsia"/>
                    <w:sz w:val="18"/>
                    <w:szCs w:val="18"/>
                  </w:rPr>
                  <w:t>☐</w:t>
                </w:r>
              </w:sdtContent>
            </w:sdt>
            <w:r w:rsidR="00772C12" w:rsidRPr="00DF725C">
              <w:rPr>
                <w:rFonts w:asciiTheme="minorHAnsi" w:hAnsiTheme="minorHAnsi" w:cstheme="minorHAnsi"/>
                <w:sz w:val="18"/>
                <w:szCs w:val="18"/>
              </w:rPr>
              <w:t xml:space="preserve">F. HIE subscription within state or region or adding direct address </w:t>
            </w:r>
          </w:p>
        </w:tc>
      </w:tr>
      <w:tr w:rsidR="00772C12" w:rsidRPr="00BC0EDE" w14:paraId="5FCECF2D" w14:textId="77777777" w:rsidTr="00111393">
        <w:trPr>
          <w:trHeight w:val="432"/>
        </w:trPr>
        <w:tc>
          <w:tcPr>
            <w:tcW w:w="436" w:type="pct"/>
            <w:vAlign w:val="center"/>
          </w:tcPr>
          <w:p w14:paraId="76640B91" w14:textId="77777777" w:rsidR="00772C12" w:rsidRPr="00BC0EDE" w:rsidRDefault="00772C12" w:rsidP="00BC0EDE">
            <w:pPr>
              <w:spacing w:after="200"/>
              <w:contextualSpacing/>
              <w:jc w:val="center"/>
              <w:rPr>
                <w:rFonts w:asciiTheme="minorHAnsi" w:hAnsiTheme="minorHAnsi" w:cstheme="minorHAnsi"/>
                <w:b/>
              </w:rPr>
            </w:pPr>
            <w:r w:rsidRPr="00502707">
              <w:rPr>
                <w:rFonts w:asciiTheme="minorHAnsi" w:hAnsiTheme="minorHAnsi" w:cstheme="minorHAnsi"/>
                <w:b/>
                <w:sz w:val="20"/>
              </w:rPr>
              <w:t>Budget</w:t>
            </w:r>
          </w:p>
        </w:tc>
        <w:tc>
          <w:tcPr>
            <w:tcW w:w="1157" w:type="pct"/>
            <w:shd w:val="clear" w:color="auto" w:fill="F2DBDB" w:themeFill="accent2" w:themeFillTint="33"/>
            <w:vAlign w:val="center"/>
          </w:tcPr>
          <w:p w14:paraId="771CB35B" w14:textId="77777777" w:rsidR="00772C12" w:rsidRPr="00BC0EDE" w:rsidRDefault="00772C12" w:rsidP="00BC0EDE">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c>
          <w:tcPr>
            <w:tcW w:w="1165" w:type="pct"/>
            <w:shd w:val="clear" w:color="auto" w:fill="FABF8F" w:themeFill="accent6" w:themeFillTint="99"/>
            <w:vAlign w:val="center"/>
          </w:tcPr>
          <w:p w14:paraId="2319A9AA" w14:textId="77777777" w:rsidR="00772C12" w:rsidRPr="00BC0EDE" w:rsidRDefault="00772C12" w:rsidP="00BC0EDE">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c>
          <w:tcPr>
            <w:tcW w:w="1055" w:type="pct"/>
            <w:shd w:val="clear" w:color="auto" w:fill="FFFFA3"/>
            <w:vAlign w:val="center"/>
          </w:tcPr>
          <w:p w14:paraId="2A8E9F1F" w14:textId="3336551C" w:rsidR="00772C12" w:rsidRPr="00BC0EDE" w:rsidRDefault="00866912" w:rsidP="00866912">
            <w:pPr>
              <w:spacing w:after="200"/>
              <w:ind w:left="72"/>
              <w:contextualSpacing/>
              <w:jc w:val="center"/>
              <w:rPr>
                <w:rFonts w:asciiTheme="minorHAnsi" w:hAnsiTheme="minorHAnsi" w:cstheme="minorHAnsi"/>
                <w:b/>
              </w:rPr>
            </w:pPr>
            <w:r>
              <w:rPr>
                <w:rFonts w:asciiTheme="minorHAnsi" w:hAnsiTheme="minorHAnsi"/>
                <w:b/>
              </w:rPr>
              <w:t>100</w:t>
            </w:r>
            <w:r w:rsidR="00772C12" w:rsidRPr="00BC0EDE">
              <w:rPr>
                <w:rFonts w:asciiTheme="minorHAnsi" w:hAnsiTheme="minorHAnsi" w:cstheme="minorHAnsi"/>
                <w:b/>
              </w:rPr>
              <w:t xml:space="preserve"> %                  $ </w:t>
            </w:r>
            <w:r>
              <w:rPr>
                <w:rFonts w:asciiTheme="minorHAnsi" w:hAnsiTheme="minorHAnsi"/>
                <w:b/>
              </w:rPr>
              <w:t>9000</w:t>
            </w:r>
          </w:p>
        </w:tc>
        <w:tc>
          <w:tcPr>
            <w:tcW w:w="1187" w:type="pct"/>
            <w:shd w:val="clear" w:color="auto" w:fill="B6DDE8" w:themeFill="accent5" w:themeFillTint="66"/>
            <w:vAlign w:val="center"/>
          </w:tcPr>
          <w:p w14:paraId="3C7B433A" w14:textId="77777777" w:rsidR="00772C12" w:rsidRPr="00BC0EDE" w:rsidRDefault="00772C12" w:rsidP="00BC0EDE">
            <w:pPr>
              <w:spacing w:after="200"/>
              <w:ind w:left="72"/>
              <w:contextualSpacing/>
              <w:jc w:val="center"/>
              <w:rPr>
                <w:rFonts w:asciiTheme="minorHAnsi" w:hAnsiTheme="minorHAnsi" w:cstheme="minorHAnsi"/>
                <w:b/>
              </w:rPr>
            </w:pP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r w:rsidRPr="00BC0EDE">
              <w:rPr>
                <w:rFonts w:asciiTheme="minorHAnsi" w:hAnsiTheme="minorHAnsi" w:cstheme="minorHAnsi"/>
                <w:b/>
              </w:rPr>
              <w:t xml:space="preserve"> %                  $ </w:t>
            </w:r>
            <w:r w:rsidRPr="00BC0EDE">
              <w:rPr>
                <w:rFonts w:asciiTheme="minorHAnsi" w:hAnsiTheme="minorHAnsi"/>
                <w:b/>
              </w:rPr>
              <w:fldChar w:fldCharType="begin">
                <w:ffData>
                  <w:name w:val="Text9"/>
                  <w:enabled/>
                  <w:calcOnExit w:val="0"/>
                  <w:textInput/>
                </w:ffData>
              </w:fldChar>
            </w:r>
            <w:r w:rsidRPr="00BC0EDE">
              <w:rPr>
                <w:rFonts w:asciiTheme="minorHAnsi" w:hAnsiTheme="minorHAnsi"/>
                <w:b/>
              </w:rPr>
              <w:instrText xml:space="preserve"> FORMTEXT </w:instrText>
            </w:r>
            <w:r w:rsidRPr="00BC0EDE">
              <w:rPr>
                <w:rFonts w:asciiTheme="minorHAnsi" w:hAnsiTheme="minorHAnsi"/>
                <w:b/>
              </w:rPr>
            </w:r>
            <w:r w:rsidRPr="00BC0EDE">
              <w:rPr>
                <w:rFonts w:asciiTheme="minorHAnsi" w:hAnsiTheme="minorHAnsi"/>
                <w:b/>
              </w:rPr>
              <w:fldChar w:fldCharType="separate"/>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eastAsia="Arial Unicode MS" w:hAnsi="Arial Unicode MS"/>
                <w:b/>
              </w:rPr>
              <w:t> </w:t>
            </w:r>
            <w:r w:rsidRPr="00BC0EDE">
              <w:rPr>
                <w:rFonts w:asciiTheme="minorHAnsi" w:hAnsiTheme="minorHAnsi"/>
                <w:b/>
              </w:rPr>
              <w:fldChar w:fldCharType="end"/>
            </w:r>
          </w:p>
        </w:tc>
      </w:tr>
    </w:tbl>
    <w:p w14:paraId="1BEED9A6" w14:textId="77777777" w:rsidR="00772C12" w:rsidRDefault="00772C12" w:rsidP="00772C12">
      <w:pPr>
        <w:rPr>
          <w:rFonts w:asciiTheme="minorHAnsi" w:hAnsiTheme="minorHAnsi"/>
          <w:b/>
          <w:sz w:val="22"/>
          <w:szCs w:val="22"/>
        </w:rPr>
      </w:pPr>
    </w:p>
    <w:p w14:paraId="35208927" w14:textId="77777777" w:rsidR="00214320" w:rsidRDefault="005C54EA" w:rsidP="00772C12">
      <w:pPr>
        <w:rPr>
          <w:rFonts w:asciiTheme="minorHAnsi" w:hAnsiTheme="minorHAnsi"/>
          <w:b/>
          <w:sz w:val="22"/>
          <w:szCs w:val="22"/>
        </w:rPr>
      </w:pPr>
      <w:r>
        <w:rPr>
          <w:rFonts w:asciiTheme="minorHAnsi" w:hAnsiTheme="minorHAnsi"/>
          <w:b/>
          <w:sz w:val="22"/>
          <w:szCs w:val="22"/>
        </w:rPr>
        <w:t>Measures:</w:t>
      </w:r>
      <w:r w:rsidR="00214320">
        <w:rPr>
          <w:rFonts w:asciiTheme="minorHAnsi" w:hAnsiTheme="minorHAnsi"/>
          <w:b/>
          <w:sz w:val="22"/>
          <w:szCs w:val="22"/>
        </w:rPr>
        <w:t xml:space="preserve"> By selecting an investment above you are agreeing to report on the measure corresponding to the investments.</w:t>
      </w:r>
    </w:p>
    <w:tbl>
      <w:tblPr>
        <w:tblStyle w:val="TableGrid"/>
        <w:tblW w:w="5000" w:type="pct"/>
        <w:tblLayout w:type="fixed"/>
        <w:tblLook w:val="04A0" w:firstRow="1" w:lastRow="0" w:firstColumn="1" w:lastColumn="0" w:noHBand="0" w:noVBand="1"/>
      </w:tblPr>
      <w:tblGrid>
        <w:gridCol w:w="1278"/>
        <w:gridCol w:w="3497"/>
        <w:gridCol w:w="3366"/>
        <w:gridCol w:w="3043"/>
        <w:gridCol w:w="3432"/>
      </w:tblGrid>
      <w:tr w:rsidR="007171A9" w:rsidRPr="009D4463" w14:paraId="61A71ED7" w14:textId="77777777" w:rsidTr="007171A9">
        <w:tc>
          <w:tcPr>
            <w:tcW w:w="437" w:type="pct"/>
            <w:vAlign w:val="center"/>
          </w:tcPr>
          <w:p w14:paraId="6EF320FC" w14:textId="00455E82" w:rsidR="007171A9" w:rsidRDefault="007171A9" w:rsidP="007171A9">
            <w:pPr>
              <w:spacing w:after="200"/>
              <w:ind w:left="-90" w:right="-108"/>
              <w:contextualSpacing/>
              <w:jc w:val="center"/>
              <w:rPr>
                <w:rFonts w:asciiTheme="minorHAnsi" w:hAnsiTheme="minorHAnsi" w:cstheme="minorHAnsi"/>
                <w:b/>
                <w:sz w:val="20"/>
                <w:szCs w:val="20"/>
              </w:rPr>
            </w:pPr>
            <w:r>
              <w:rPr>
                <w:rFonts w:asciiTheme="minorHAnsi" w:hAnsiTheme="minorHAnsi" w:cstheme="minorHAnsi"/>
                <w:b/>
                <w:sz w:val="20"/>
                <w:szCs w:val="20"/>
              </w:rPr>
              <w:t>Corresponding</w:t>
            </w:r>
          </w:p>
          <w:p w14:paraId="3C3A5A76" w14:textId="0BD390B5" w:rsidR="005C54EA" w:rsidRPr="009D0A72" w:rsidRDefault="005C54EA" w:rsidP="005C54EA">
            <w:pPr>
              <w:spacing w:after="200"/>
              <w:contextualSpacing/>
              <w:jc w:val="center"/>
              <w:rPr>
                <w:rFonts w:asciiTheme="minorHAnsi" w:hAnsiTheme="minorHAnsi" w:cstheme="minorHAnsi"/>
                <w:b/>
                <w:sz w:val="20"/>
                <w:szCs w:val="20"/>
              </w:rPr>
            </w:pPr>
            <w:r w:rsidRPr="009D0A72">
              <w:rPr>
                <w:rFonts w:asciiTheme="minorHAnsi" w:hAnsiTheme="minorHAnsi" w:cstheme="minorHAnsi"/>
                <w:b/>
                <w:sz w:val="20"/>
                <w:szCs w:val="20"/>
              </w:rPr>
              <w:t>Measures</w:t>
            </w:r>
          </w:p>
        </w:tc>
        <w:tc>
          <w:tcPr>
            <w:tcW w:w="1196" w:type="pct"/>
            <w:shd w:val="clear" w:color="auto" w:fill="F2DBDB" w:themeFill="accent2" w:themeFillTint="33"/>
          </w:tcPr>
          <w:p w14:paraId="25AD2AAC" w14:textId="77777777" w:rsidR="005C54EA" w:rsidRPr="009D4463" w:rsidRDefault="005C54EA" w:rsidP="00885654">
            <w:pPr>
              <w:spacing w:after="200"/>
              <w:ind w:left="256" w:hanging="184"/>
              <w:contextualSpacing/>
              <w:rPr>
                <w:rFonts w:asciiTheme="minorHAnsi" w:hAnsiTheme="minorHAnsi" w:cstheme="minorHAnsi"/>
                <w:sz w:val="18"/>
                <w:szCs w:val="18"/>
              </w:rPr>
            </w:pPr>
            <w:r w:rsidRPr="009D4463">
              <w:rPr>
                <w:rFonts w:asciiTheme="minorHAnsi" w:hAnsiTheme="minorHAnsi" w:cstheme="minorHAnsi"/>
                <w:sz w:val="18"/>
                <w:szCs w:val="18"/>
              </w:rPr>
              <w:t>A. Training</w:t>
            </w:r>
            <w:r>
              <w:rPr>
                <w:rFonts w:asciiTheme="minorHAnsi" w:hAnsiTheme="minorHAnsi" w:cstheme="minorHAnsi"/>
                <w:sz w:val="18"/>
                <w:szCs w:val="18"/>
              </w:rPr>
              <w:t xml:space="preserve"> completed</w:t>
            </w:r>
            <w:r w:rsidRPr="009D4463">
              <w:rPr>
                <w:rFonts w:asciiTheme="minorHAnsi" w:hAnsiTheme="minorHAnsi" w:cstheme="minorHAnsi"/>
                <w:sz w:val="18"/>
                <w:szCs w:val="18"/>
              </w:rPr>
              <w:t xml:space="preserve"> related to MBQIP data collection</w:t>
            </w:r>
          </w:p>
          <w:p w14:paraId="7F4ADF19" w14:textId="77777777" w:rsidR="005C54EA" w:rsidRPr="009D4463" w:rsidRDefault="005C54EA" w:rsidP="00885654">
            <w:pPr>
              <w:spacing w:after="200"/>
              <w:ind w:left="256" w:hanging="184"/>
              <w:contextualSpacing/>
              <w:rPr>
                <w:rFonts w:asciiTheme="minorHAnsi" w:hAnsiTheme="minorHAnsi" w:cstheme="minorHAnsi"/>
                <w:sz w:val="18"/>
                <w:szCs w:val="18"/>
              </w:rPr>
            </w:pPr>
            <w:r w:rsidRPr="009D4463">
              <w:rPr>
                <w:rFonts w:asciiTheme="minorHAnsi" w:hAnsiTheme="minorHAnsi" w:cstheme="minorHAnsi"/>
                <w:sz w:val="18"/>
                <w:szCs w:val="18"/>
              </w:rPr>
              <w:t xml:space="preserve">B. Installation of HCAHPS software or hardware </w:t>
            </w:r>
          </w:p>
          <w:p w14:paraId="765DC162" w14:textId="77777777" w:rsidR="005C54EA" w:rsidRPr="009D4463" w:rsidRDefault="005C54EA" w:rsidP="00885654">
            <w:pPr>
              <w:spacing w:after="200"/>
              <w:ind w:left="256" w:hanging="184"/>
              <w:contextualSpacing/>
              <w:rPr>
                <w:rFonts w:asciiTheme="minorHAnsi" w:hAnsiTheme="minorHAnsi" w:cstheme="minorHAnsi"/>
                <w:sz w:val="18"/>
                <w:szCs w:val="18"/>
              </w:rPr>
            </w:pPr>
            <w:r w:rsidRPr="009D4463">
              <w:rPr>
                <w:rFonts w:asciiTheme="minorHAnsi" w:hAnsiTheme="minorHAnsi" w:cstheme="minorHAnsi"/>
                <w:sz w:val="18"/>
                <w:szCs w:val="18"/>
              </w:rPr>
              <w:t xml:space="preserve">C. Implementation and completion of HCAHPS training </w:t>
            </w:r>
          </w:p>
          <w:p w14:paraId="05D0BDD2" w14:textId="77777777" w:rsidR="005C54EA" w:rsidRPr="009D4463" w:rsidRDefault="005C54EA" w:rsidP="00885654">
            <w:pPr>
              <w:spacing w:after="200"/>
              <w:ind w:left="256" w:hanging="184"/>
              <w:contextualSpacing/>
              <w:rPr>
                <w:rFonts w:asciiTheme="minorHAnsi" w:hAnsiTheme="minorHAnsi" w:cstheme="minorHAnsi"/>
                <w:sz w:val="18"/>
                <w:szCs w:val="18"/>
              </w:rPr>
            </w:pPr>
            <w:r w:rsidRPr="009D4463">
              <w:rPr>
                <w:rFonts w:asciiTheme="minorHAnsi" w:hAnsiTheme="minorHAnsi" w:cstheme="minorHAnsi"/>
                <w:sz w:val="18"/>
                <w:szCs w:val="18"/>
              </w:rPr>
              <w:t>D. Completion of Efficiency training and project implementation with</w:t>
            </w:r>
            <w:r>
              <w:rPr>
                <w:rFonts w:asciiTheme="minorHAnsi" w:hAnsiTheme="minorHAnsi" w:cstheme="minorHAnsi"/>
                <w:sz w:val="18"/>
                <w:szCs w:val="18"/>
              </w:rPr>
              <w:t xml:space="preserve"> identification of a specific  measure </w:t>
            </w:r>
            <w:r w:rsidRPr="009D4463">
              <w:rPr>
                <w:rFonts w:asciiTheme="minorHAnsi" w:hAnsiTheme="minorHAnsi" w:cstheme="minorHAnsi"/>
                <w:sz w:val="18"/>
                <w:szCs w:val="18"/>
              </w:rPr>
              <w:t xml:space="preserve">selection and target </w:t>
            </w:r>
          </w:p>
        </w:tc>
        <w:tc>
          <w:tcPr>
            <w:tcW w:w="1151" w:type="pct"/>
            <w:shd w:val="clear" w:color="auto" w:fill="FABF8F" w:themeFill="accent6" w:themeFillTint="99"/>
          </w:tcPr>
          <w:p w14:paraId="340EE673" w14:textId="77777777" w:rsidR="005C54EA" w:rsidRPr="009D4463" w:rsidRDefault="005C54EA" w:rsidP="00885654">
            <w:pPr>
              <w:spacing w:after="200"/>
              <w:ind w:left="294" w:hanging="222"/>
              <w:contextualSpacing/>
              <w:rPr>
                <w:rFonts w:asciiTheme="minorHAnsi" w:hAnsiTheme="minorHAnsi" w:cstheme="minorHAnsi"/>
                <w:sz w:val="18"/>
                <w:szCs w:val="18"/>
              </w:rPr>
            </w:pPr>
            <w:r w:rsidRPr="009D4463">
              <w:rPr>
                <w:rFonts w:asciiTheme="minorHAnsi" w:hAnsiTheme="minorHAnsi" w:cstheme="minorHAnsi"/>
                <w:sz w:val="18"/>
                <w:szCs w:val="18"/>
              </w:rPr>
              <w:t xml:space="preserve">A. Implementation and/or training </w:t>
            </w:r>
            <w:r>
              <w:rPr>
                <w:rFonts w:asciiTheme="minorHAnsi" w:hAnsiTheme="minorHAnsi" w:cstheme="minorHAnsi"/>
                <w:sz w:val="18"/>
                <w:szCs w:val="18"/>
              </w:rPr>
              <w:t xml:space="preserve">completed </w:t>
            </w:r>
            <w:r w:rsidRPr="009D4463">
              <w:rPr>
                <w:rFonts w:asciiTheme="minorHAnsi" w:hAnsiTheme="minorHAnsi" w:cstheme="minorHAnsi"/>
                <w:sz w:val="18"/>
                <w:szCs w:val="18"/>
              </w:rPr>
              <w:t xml:space="preserve">regarding use of a computerized provider entry system </w:t>
            </w:r>
          </w:p>
          <w:p w14:paraId="3AAB965B" w14:textId="53A64FEC" w:rsidR="005C54EA" w:rsidRPr="009D4463" w:rsidRDefault="005C54EA" w:rsidP="00885654">
            <w:pPr>
              <w:spacing w:after="200"/>
              <w:ind w:left="294" w:hanging="222"/>
              <w:contextualSpacing/>
              <w:rPr>
                <w:rFonts w:asciiTheme="minorHAnsi" w:hAnsiTheme="minorHAnsi" w:cstheme="minorHAnsi"/>
                <w:sz w:val="18"/>
                <w:szCs w:val="18"/>
              </w:rPr>
            </w:pPr>
            <w:r w:rsidRPr="009D4463">
              <w:rPr>
                <w:rFonts w:asciiTheme="minorHAnsi" w:hAnsiTheme="minorHAnsi" w:cstheme="minorHAnsi"/>
                <w:sz w:val="18"/>
                <w:szCs w:val="18"/>
              </w:rPr>
              <w:t>B. Implementation of a pharm</w:t>
            </w:r>
            <w:r w:rsidR="005C1D99">
              <w:rPr>
                <w:rFonts w:asciiTheme="minorHAnsi" w:hAnsiTheme="minorHAnsi" w:cstheme="minorHAnsi"/>
                <w:sz w:val="18"/>
                <w:szCs w:val="18"/>
              </w:rPr>
              <w:t>acy service with selection of a</w:t>
            </w:r>
            <w:r w:rsidRPr="009D4463">
              <w:rPr>
                <w:rFonts w:asciiTheme="minorHAnsi" w:hAnsiTheme="minorHAnsi" w:cstheme="minorHAnsi"/>
                <w:sz w:val="18"/>
                <w:szCs w:val="18"/>
              </w:rPr>
              <w:t xml:space="preserve"> process measure to improve upon </w:t>
            </w:r>
          </w:p>
          <w:p w14:paraId="63B3ECF6" w14:textId="77777777" w:rsidR="005C54EA" w:rsidRPr="009D4463" w:rsidRDefault="005C54EA" w:rsidP="00885654">
            <w:pPr>
              <w:spacing w:after="200"/>
              <w:ind w:left="294" w:hanging="222"/>
              <w:contextualSpacing/>
              <w:rPr>
                <w:rFonts w:asciiTheme="minorHAnsi" w:hAnsiTheme="minorHAnsi" w:cstheme="minorHAnsi"/>
                <w:sz w:val="18"/>
                <w:szCs w:val="18"/>
              </w:rPr>
            </w:pPr>
            <w:r w:rsidRPr="009D4463">
              <w:rPr>
                <w:rFonts w:asciiTheme="minorHAnsi" w:hAnsiTheme="minorHAnsi" w:cstheme="minorHAnsi"/>
                <w:sz w:val="18"/>
                <w:szCs w:val="18"/>
              </w:rPr>
              <w:t xml:space="preserve">C. Implementation and/or training </w:t>
            </w:r>
            <w:r>
              <w:rPr>
                <w:rFonts w:asciiTheme="minorHAnsi" w:hAnsiTheme="minorHAnsi" w:cstheme="minorHAnsi"/>
                <w:sz w:val="18"/>
                <w:szCs w:val="18"/>
              </w:rPr>
              <w:t xml:space="preserve">completed </w:t>
            </w:r>
            <w:r w:rsidRPr="009D4463">
              <w:rPr>
                <w:rFonts w:asciiTheme="minorHAnsi" w:hAnsiTheme="minorHAnsi" w:cstheme="minorHAnsi"/>
                <w:sz w:val="18"/>
                <w:szCs w:val="18"/>
              </w:rPr>
              <w:t>regarding use of a disease registry</w:t>
            </w:r>
          </w:p>
          <w:p w14:paraId="08967349" w14:textId="0DD4D7FA" w:rsidR="005C54EA" w:rsidRPr="00DF725C" w:rsidRDefault="005C54EA" w:rsidP="00885654">
            <w:pPr>
              <w:spacing w:after="200"/>
              <w:ind w:left="294" w:hanging="222"/>
              <w:contextualSpacing/>
              <w:rPr>
                <w:rFonts w:asciiTheme="minorHAnsi" w:hAnsiTheme="minorHAnsi" w:cstheme="minorHAnsi"/>
                <w:sz w:val="18"/>
                <w:szCs w:val="18"/>
              </w:rPr>
            </w:pPr>
            <w:r w:rsidRPr="009D4463">
              <w:rPr>
                <w:rFonts w:asciiTheme="minorHAnsi" w:hAnsiTheme="minorHAnsi" w:cstheme="minorHAnsi"/>
                <w:sz w:val="18"/>
                <w:szCs w:val="18"/>
              </w:rPr>
              <w:t>D. Completion of efficiency training, with</w:t>
            </w:r>
            <w:r>
              <w:rPr>
                <w:rFonts w:asciiTheme="minorHAnsi" w:hAnsiTheme="minorHAnsi" w:cstheme="minorHAnsi"/>
                <w:sz w:val="18"/>
                <w:szCs w:val="18"/>
              </w:rPr>
              <w:t xml:space="preserve"> identification of a specific </w:t>
            </w:r>
            <w:r w:rsidR="005C1D99">
              <w:rPr>
                <w:rFonts w:asciiTheme="minorHAnsi" w:hAnsiTheme="minorHAnsi" w:cstheme="minorHAnsi"/>
                <w:sz w:val="18"/>
                <w:szCs w:val="18"/>
              </w:rPr>
              <w:t>measure selection and target</w:t>
            </w:r>
          </w:p>
          <w:p w14:paraId="0ED169CD" w14:textId="77777777" w:rsidR="005C54EA" w:rsidRPr="00DF725C" w:rsidRDefault="005C54EA" w:rsidP="00885654">
            <w:pPr>
              <w:spacing w:after="200"/>
              <w:ind w:left="294" w:hanging="222"/>
              <w:contextualSpacing/>
              <w:rPr>
                <w:rFonts w:asciiTheme="minorHAnsi" w:hAnsiTheme="minorHAnsi" w:cstheme="minorHAnsi"/>
                <w:sz w:val="18"/>
                <w:szCs w:val="18"/>
              </w:rPr>
            </w:pPr>
            <w:r w:rsidRPr="00DF725C">
              <w:rPr>
                <w:rFonts w:asciiTheme="minorHAnsi" w:hAnsiTheme="minorHAnsi" w:cstheme="minorHAnsi"/>
                <w:sz w:val="18"/>
                <w:szCs w:val="18"/>
              </w:rPr>
              <w:t>E. Completion of Baldrige or systems performance training</w:t>
            </w:r>
          </w:p>
          <w:p w14:paraId="12D48C61" w14:textId="77777777" w:rsidR="005C54EA" w:rsidRPr="009D4463" w:rsidRDefault="005C54EA" w:rsidP="00885654">
            <w:pPr>
              <w:spacing w:after="200"/>
              <w:ind w:left="294" w:hanging="222"/>
              <w:contextualSpacing/>
              <w:rPr>
                <w:rFonts w:asciiTheme="minorHAnsi" w:hAnsiTheme="minorHAnsi" w:cstheme="minorHAnsi"/>
                <w:sz w:val="18"/>
                <w:szCs w:val="18"/>
              </w:rPr>
            </w:pPr>
            <w:r w:rsidRPr="00DF725C">
              <w:rPr>
                <w:rFonts w:asciiTheme="minorHAnsi" w:hAnsiTheme="minorHAnsi" w:cstheme="minorHAnsi"/>
                <w:sz w:val="18"/>
                <w:szCs w:val="18"/>
              </w:rPr>
              <w:t>F. Implem</w:t>
            </w:r>
            <w:r>
              <w:rPr>
                <w:rFonts w:asciiTheme="minorHAnsi" w:hAnsiTheme="minorHAnsi" w:cstheme="minorHAnsi"/>
                <w:sz w:val="18"/>
                <w:szCs w:val="18"/>
              </w:rPr>
              <w:t>entation and use of QHi or quality improvement training</w:t>
            </w:r>
          </w:p>
        </w:tc>
        <w:tc>
          <w:tcPr>
            <w:tcW w:w="1041" w:type="pct"/>
            <w:tcBorders>
              <w:bottom w:val="single" w:sz="4" w:space="0" w:color="auto"/>
            </w:tcBorders>
            <w:shd w:val="clear" w:color="auto" w:fill="FFFFA3"/>
          </w:tcPr>
          <w:p w14:paraId="7F1A33D6" w14:textId="77777777" w:rsidR="005C54EA" w:rsidRPr="009D4463" w:rsidRDefault="005C54EA" w:rsidP="00885654">
            <w:pPr>
              <w:spacing w:after="200"/>
              <w:ind w:left="308" w:hanging="236"/>
              <w:contextualSpacing/>
              <w:rPr>
                <w:rFonts w:asciiTheme="minorHAnsi" w:hAnsiTheme="minorHAnsi" w:cstheme="minorHAnsi"/>
                <w:sz w:val="18"/>
                <w:szCs w:val="18"/>
              </w:rPr>
            </w:pPr>
            <w:r w:rsidRPr="009D4463">
              <w:rPr>
                <w:rFonts w:asciiTheme="minorHAnsi" w:hAnsiTheme="minorHAnsi" w:cstheme="minorHAnsi"/>
                <w:sz w:val="18"/>
                <w:szCs w:val="18"/>
              </w:rPr>
              <w:t>A. Installation and use of ICD-10 software</w:t>
            </w:r>
          </w:p>
          <w:p w14:paraId="2B438757" w14:textId="77777777" w:rsidR="005C54EA" w:rsidRPr="00532AC0" w:rsidRDefault="005C54EA" w:rsidP="00885654">
            <w:pPr>
              <w:spacing w:after="200"/>
              <w:ind w:left="308" w:hanging="236"/>
              <w:contextualSpacing/>
              <w:rPr>
                <w:rFonts w:asciiTheme="minorHAnsi" w:hAnsiTheme="minorHAnsi" w:cstheme="minorHAnsi"/>
                <w:sz w:val="18"/>
                <w:szCs w:val="18"/>
                <w:highlight w:val="green"/>
              </w:rPr>
            </w:pPr>
            <w:r w:rsidRPr="00532AC0">
              <w:rPr>
                <w:rFonts w:asciiTheme="minorHAnsi" w:hAnsiTheme="minorHAnsi" w:cstheme="minorHAnsi"/>
                <w:sz w:val="18"/>
                <w:szCs w:val="18"/>
                <w:highlight w:val="green"/>
              </w:rPr>
              <w:t>B. Implementation of ICD-10 training</w:t>
            </w:r>
          </w:p>
          <w:p w14:paraId="58ABCBFA" w14:textId="77777777" w:rsidR="005C54EA" w:rsidRPr="009D4463" w:rsidRDefault="005C54EA" w:rsidP="00885654">
            <w:pPr>
              <w:spacing w:after="200"/>
              <w:ind w:left="308" w:hanging="236"/>
              <w:contextualSpacing/>
              <w:rPr>
                <w:rFonts w:asciiTheme="minorHAnsi" w:hAnsiTheme="minorHAnsi" w:cstheme="minorHAnsi"/>
                <w:sz w:val="18"/>
                <w:szCs w:val="18"/>
              </w:rPr>
            </w:pPr>
            <w:r w:rsidRPr="00532AC0">
              <w:rPr>
                <w:rFonts w:asciiTheme="minorHAnsi" w:hAnsiTheme="minorHAnsi" w:cstheme="minorHAnsi"/>
                <w:sz w:val="18"/>
                <w:szCs w:val="18"/>
                <w:highlight w:val="green"/>
              </w:rPr>
              <w:t>C. Implementation of an efficiency project , with identification of a specific measure selection and target</w:t>
            </w:r>
          </w:p>
          <w:p w14:paraId="51BD1893" w14:textId="77777777" w:rsidR="005C54EA" w:rsidRPr="009D4463" w:rsidRDefault="005C54EA" w:rsidP="00885654">
            <w:pPr>
              <w:spacing w:after="200"/>
              <w:ind w:left="308" w:hanging="236"/>
              <w:contextualSpacing/>
              <w:rPr>
                <w:rFonts w:asciiTheme="minorHAnsi" w:hAnsiTheme="minorHAnsi" w:cstheme="minorHAnsi"/>
                <w:sz w:val="18"/>
                <w:szCs w:val="18"/>
              </w:rPr>
            </w:pPr>
            <w:r w:rsidRPr="009D4463">
              <w:rPr>
                <w:rFonts w:asciiTheme="minorHAnsi" w:hAnsiTheme="minorHAnsi" w:cstheme="minorHAnsi"/>
                <w:sz w:val="18"/>
                <w:szCs w:val="18"/>
              </w:rPr>
              <w:t>D. Installation of Six Sigma or lean software</w:t>
            </w:r>
          </w:p>
          <w:p w14:paraId="5E64A8AD" w14:textId="63366536" w:rsidR="005C54EA" w:rsidRPr="00DF725C" w:rsidRDefault="005C54EA" w:rsidP="00885654">
            <w:pPr>
              <w:spacing w:after="200"/>
              <w:ind w:left="308" w:hanging="236"/>
              <w:contextualSpacing/>
              <w:rPr>
                <w:rFonts w:asciiTheme="minorHAnsi" w:hAnsiTheme="minorHAnsi" w:cstheme="minorHAnsi"/>
                <w:sz w:val="18"/>
                <w:szCs w:val="18"/>
              </w:rPr>
            </w:pPr>
            <w:r w:rsidRPr="00532AC0">
              <w:rPr>
                <w:rFonts w:asciiTheme="minorHAnsi" w:hAnsiTheme="minorHAnsi" w:cstheme="minorHAnsi"/>
                <w:sz w:val="18"/>
                <w:szCs w:val="18"/>
                <w:highlight w:val="green"/>
              </w:rPr>
              <w:t xml:space="preserve">E. </w:t>
            </w:r>
            <w:r w:rsidR="00C94BD5" w:rsidRPr="00532AC0">
              <w:rPr>
                <w:rFonts w:ascii="Calibri" w:eastAsia="Calibri" w:hAnsi="Calibri" w:cs="Calibri"/>
                <w:color w:val="000000" w:themeColor="text1"/>
                <w:sz w:val="18"/>
                <w:szCs w:val="18"/>
                <w:highlight w:val="green"/>
              </w:rPr>
              <w:t>C</w:t>
            </w:r>
            <w:r w:rsidR="00C94BD5" w:rsidRPr="00532AC0">
              <w:rPr>
                <w:rFonts w:ascii="Calibri" w:eastAsia="Calibri" w:hAnsi="Calibri" w:cs="Calibri"/>
                <w:color w:val="000000" w:themeColor="text1"/>
                <w:spacing w:val="1"/>
                <w:sz w:val="18"/>
                <w:szCs w:val="18"/>
                <w:highlight w:val="green"/>
              </w:rPr>
              <w:t>o</w:t>
            </w:r>
            <w:r w:rsidR="00C94BD5" w:rsidRPr="00532AC0">
              <w:rPr>
                <w:rFonts w:ascii="Calibri" w:eastAsia="Calibri" w:hAnsi="Calibri" w:cs="Calibri"/>
                <w:color w:val="000000" w:themeColor="text1"/>
                <w:sz w:val="18"/>
                <w:szCs w:val="18"/>
                <w:highlight w:val="green"/>
              </w:rPr>
              <w:t>m</w:t>
            </w:r>
            <w:r w:rsidR="00C94BD5" w:rsidRPr="00532AC0">
              <w:rPr>
                <w:rFonts w:ascii="Calibri" w:eastAsia="Calibri" w:hAnsi="Calibri" w:cs="Calibri"/>
                <w:color w:val="000000" w:themeColor="text1"/>
                <w:spacing w:val="-1"/>
                <w:sz w:val="18"/>
                <w:szCs w:val="18"/>
                <w:highlight w:val="green"/>
              </w:rPr>
              <w:t>p</w:t>
            </w:r>
            <w:r w:rsidR="00C94BD5" w:rsidRPr="00532AC0">
              <w:rPr>
                <w:rFonts w:ascii="Calibri" w:eastAsia="Calibri" w:hAnsi="Calibri" w:cs="Calibri"/>
                <w:color w:val="000000" w:themeColor="text1"/>
                <w:sz w:val="18"/>
                <w:szCs w:val="18"/>
                <w:highlight w:val="green"/>
              </w:rPr>
              <w:t>l</w:t>
            </w:r>
            <w:r w:rsidR="00C94BD5" w:rsidRPr="00532AC0">
              <w:rPr>
                <w:rFonts w:ascii="Calibri" w:eastAsia="Calibri" w:hAnsi="Calibri" w:cs="Calibri"/>
                <w:color w:val="000000" w:themeColor="text1"/>
                <w:spacing w:val="-1"/>
                <w:sz w:val="18"/>
                <w:szCs w:val="18"/>
                <w:highlight w:val="green"/>
              </w:rPr>
              <w:t>e</w:t>
            </w:r>
            <w:r w:rsidR="00C94BD5" w:rsidRPr="00532AC0">
              <w:rPr>
                <w:rFonts w:ascii="Calibri" w:eastAsia="Calibri" w:hAnsi="Calibri" w:cs="Calibri"/>
                <w:color w:val="000000" w:themeColor="text1"/>
                <w:sz w:val="18"/>
                <w:szCs w:val="18"/>
                <w:highlight w:val="green"/>
              </w:rPr>
              <w:t>t</w:t>
            </w:r>
            <w:r w:rsidR="00C94BD5" w:rsidRPr="00532AC0">
              <w:rPr>
                <w:rFonts w:ascii="Calibri" w:eastAsia="Calibri" w:hAnsi="Calibri" w:cs="Calibri"/>
                <w:color w:val="000000" w:themeColor="text1"/>
                <w:spacing w:val="-1"/>
                <w:sz w:val="18"/>
                <w:szCs w:val="18"/>
                <w:highlight w:val="green"/>
              </w:rPr>
              <w:t>i</w:t>
            </w:r>
            <w:r w:rsidR="00C94BD5" w:rsidRPr="00532AC0">
              <w:rPr>
                <w:rFonts w:ascii="Calibri" w:eastAsia="Calibri" w:hAnsi="Calibri" w:cs="Calibri"/>
                <w:color w:val="000000" w:themeColor="text1"/>
                <w:spacing w:val="1"/>
                <w:sz w:val="18"/>
                <w:szCs w:val="18"/>
                <w:highlight w:val="green"/>
              </w:rPr>
              <w:t>o</w:t>
            </w:r>
            <w:r w:rsidR="00C94BD5" w:rsidRPr="00532AC0">
              <w:rPr>
                <w:rFonts w:ascii="Calibri" w:eastAsia="Calibri" w:hAnsi="Calibri" w:cs="Calibri"/>
                <w:color w:val="000000" w:themeColor="text1"/>
                <w:sz w:val="18"/>
                <w:szCs w:val="18"/>
                <w:highlight w:val="green"/>
              </w:rPr>
              <w:t>n</w:t>
            </w:r>
            <w:r w:rsidR="00C94BD5" w:rsidRPr="00532AC0">
              <w:rPr>
                <w:rFonts w:ascii="Calibri" w:eastAsia="Calibri" w:hAnsi="Calibri" w:cs="Calibri"/>
                <w:color w:val="000000" w:themeColor="text1"/>
                <w:spacing w:val="-2"/>
                <w:sz w:val="18"/>
                <w:szCs w:val="18"/>
                <w:highlight w:val="green"/>
              </w:rPr>
              <w:t xml:space="preserve"> </w:t>
            </w:r>
            <w:r w:rsidR="00C94BD5" w:rsidRPr="00532AC0">
              <w:rPr>
                <w:rFonts w:ascii="Calibri" w:eastAsia="Calibri" w:hAnsi="Calibri" w:cs="Calibri"/>
                <w:color w:val="000000" w:themeColor="text1"/>
                <w:spacing w:val="1"/>
                <w:sz w:val="18"/>
                <w:szCs w:val="18"/>
                <w:highlight w:val="green"/>
              </w:rPr>
              <w:t>o</w:t>
            </w:r>
            <w:r w:rsidR="00C94BD5" w:rsidRPr="00532AC0">
              <w:rPr>
                <w:rFonts w:ascii="Calibri" w:eastAsia="Calibri" w:hAnsi="Calibri" w:cs="Calibri"/>
                <w:color w:val="000000" w:themeColor="text1"/>
                <w:sz w:val="18"/>
                <w:szCs w:val="18"/>
                <w:highlight w:val="green"/>
              </w:rPr>
              <w:t xml:space="preserve">f </w:t>
            </w:r>
            <w:r w:rsidR="00C94BD5" w:rsidRPr="00532AC0">
              <w:rPr>
                <w:rFonts w:ascii="Calibri" w:eastAsia="Calibri" w:hAnsi="Calibri" w:cs="Calibri"/>
                <w:color w:val="000000" w:themeColor="text1"/>
                <w:spacing w:val="2"/>
                <w:sz w:val="18"/>
                <w:szCs w:val="18"/>
                <w:highlight w:val="green"/>
              </w:rPr>
              <w:t>Revenue Cycle Management training or equipment purchase</w:t>
            </w:r>
          </w:p>
          <w:p w14:paraId="56A7D68E" w14:textId="77777777" w:rsidR="005C54EA" w:rsidRPr="00DF725C" w:rsidRDefault="005C54EA" w:rsidP="00885654">
            <w:pPr>
              <w:spacing w:after="200"/>
              <w:ind w:left="308" w:hanging="236"/>
              <w:contextualSpacing/>
              <w:rPr>
                <w:rFonts w:asciiTheme="minorHAnsi" w:hAnsiTheme="minorHAnsi" w:cstheme="minorHAnsi"/>
                <w:sz w:val="18"/>
                <w:szCs w:val="18"/>
              </w:rPr>
            </w:pPr>
            <w:r w:rsidRPr="00DF725C">
              <w:rPr>
                <w:rFonts w:asciiTheme="minorHAnsi" w:hAnsiTheme="minorHAnsi" w:cstheme="minorHAnsi"/>
                <w:sz w:val="18"/>
                <w:szCs w:val="18"/>
              </w:rPr>
              <w:t>F. S-10 Cost Reporting improvement</w:t>
            </w:r>
          </w:p>
          <w:p w14:paraId="7FDEDA07" w14:textId="77777777" w:rsidR="005C54EA" w:rsidRPr="009D4463" w:rsidRDefault="005C54EA" w:rsidP="005C54EA">
            <w:pPr>
              <w:spacing w:after="200"/>
              <w:ind w:left="522" w:hanging="450"/>
              <w:contextualSpacing/>
              <w:rPr>
                <w:rFonts w:asciiTheme="minorHAnsi" w:hAnsiTheme="minorHAnsi" w:cstheme="minorHAnsi"/>
                <w:sz w:val="18"/>
                <w:szCs w:val="18"/>
              </w:rPr>
            </w:pPr>
          </w:p>
        </w:tc>
        <w:tc>
          <w:tcPr>
            <w:tcW w:w="1174" w:type="pct"/>
            <w:shd w:val="clear" w:color="auto" w:fill="B6DDE8" w:themeFill="accent5" w:themeFillTint="66"/>
          </w:tcPr>
          <w:p w14:paraId="235F3395" w14:textId="77777777" w:rsidR="005C54EA" w:rsidRPr="009D4463" w:rsidRDefault="005C54EA" w:rsidP="00885654">
            <w:pPr>
              <w:spacing w:after="200"/>
              <w:ind w:left="284" w:hanging="180"/>
              <w:contextualSpacing/>
              <w:rPr>
                <w:rFonts w:asciiTheme="minorHAnsi" w:hAnsiTheme="minorHAnsi" w:cstheme="minorHAnsi"/>
                <w:sz w:val="18"/>
                <w:szCs w:val="18"/>
              </w:rPr>
            </w:pPr>
            <w:r w:rsidRPr="009D4463">
              <w:rPr>
                <w:rFonts w:asciiTheme="minorHAnsi" w:hAnsiTheme="minorHAnsi" w:cstheme="minorHAnsi"/>
                <w:sz w:val="18"/>
                <w:szCs w:val="18"/>
              </w:rPr>
              <w:t xml:space="preserve">A. Implementation and/or training regarding ED </w:t>
            </w:r>
            <w:r>
              <w:rPr>
                <w:rFonts w:asciiTheme="minorHAnsi" w:hAnsiTheme="minorHAnsi" w:cstheme="minorHAnsi"/>
                <w:sz w:val="18"/>
                <w:szCs w:val="18"/>
              </w:rPr>
              <w:t>t</w:t>
            </w:r>
            <w:r w:rsidRPr="009D4463">
              <w:rPr>
                <w:rFonts w:asciiTheme="minorHAnsi" w:hAnsiTheme="minorHAnsi" w:cstheme="minorHAnsi"/>
                <w:sz w:val="18"/>
                <w:szCs w:val="18"/>
              </w:rPr>
              <w:t xml:space="preserve">ransfer </w:t>
            </w:r>
            <w:r>
              <w:rPr>
                <w:rFonts w:asciiTheme="minorHAnsi" w:hAnsiTheme="minorHAnsi" w:cstheme="minorHAnsi"/>
                <w:sz w:val="18"/>
                <w:szCs w:val="18"/>
              </w:rPr>
              <w:t>c</w:t>
            </w:r>
            <w:r w:rsidRPr="009D4463">
              <w:rPr>
                <w:rFonts w:asciiTheme="minorHAnsi" w:hAnsiTheme="minorHAnsi" w:cstheme="minorHAnsi"/>
                <w:sz w:val="18"/>
                <w:szCs w:val="18"/>
              </w:rPr>
              <w:t xml:space="preserve">ommunications </w:t>
            </w:r>
          </w:p>
          <w:p w14:paraId="164AAA7B" w14:textId="77777777" w:rsidR="005C54EA" w:rsidRPr="009D4463" w:rsidRDefault="005C54EA" w:rsidP="00885654">
            <w:pPr>
              <w:spacing w:after="200"/>
              <w:ind w:left="284" w:hanging="180"/>
              <w:contextualSpacing/>
              <w:rPr>
                <w:rFonts w:asciiTheme="minorHAnsi" w:hAnsiTheme="minorHAnsi" w:cstheme="minorHAnsi"/>
                <w:sz w:val="18"/>
                <w:szCs w:val="18"/>
              </w:rPr>
            </w:pPr>
            <w:r w:rsidRPr="009D4463">
              <w:rPr>
                <w:rFonts w:asciiTheme="minorHAnsi" w:hAnsiTheme="minorHAnsi" w:cstheme="minorHAnsi"/>
                <w:sz w:val="18"/>
                <w:szCs w:val="18"/>
              </w:rPr>
              <w:t xml:space="preserve">B. </w:t>
            </w:r>
            <w:r>
              <w:rPr>
                <w:rFonts w:asciiTheme="minorHAnsi" w:hAnsiTheme="minorHAnsi" w:cstheme="minorHAnsi"/>
                <w:sz w:val="18"/>
                <w:szCs w:val="18"/>
              </w:rPr>
              <w:t xml:space="preserve">Complete </w:t>
            </w:r>
            <w:r w:rsidRPr="009D4463">
              <w:rPr>
                <w:rFonts w:asciiTheme="minorHAnsi" w:hAnsiTheme="minorHAnsi" w:cstheme="minorHAnsi"/>
                <w:sz w:val="18"/>
                <w:szCs w:val="18"/>
              </w:rPr>
              <w:t xml:space="preserve">training </w:t>
            </w:r>
            <w:r>
              <w:rPr>
                <w:rFonts w:asciiTheme="minorHAnsi" w:hAnsiTheme="minorHAnsi" w:cstheme="minorHAnsi"/>
                <w:sz w:val="18"/>
                <w:szCs w:val="18"/>
              </w:rPr>
              <w:t>for</w:t>
            </w:r>
            <w:r w:rsidRPr="009D4463">
              <w:rPr>
                <w:rFonts w:asciiTheme="minorHAnsi" w:hAnsiTheme="minorHAnsi" w:cstheme="minorHAnsi"/>
                <w:sz w:val="18"/>
                <w:szCs w:val="18"/>
              </w:rPr>
              <w:t xml:space="preserve"> reducing readmissions and/or infections </w:t>
            </w:r>
          </w:p>
          <w:p w14:paraId="497AF1DF" w14:textId="77777777" w:rsidR="005C54EA" w:rsidRPr="009D4463" w:rsidRDefault="005C54EA" w:rsidP="00885654">
            <w:pPr>
              <w:spacing w:after="200"/>
              <w:ind w:left="284" w:hanging="180"/>
              <w:contextualSpacing/>
              <w:rPr>
                <w:rFonts w:asciiTheme="minorHAnsi" w:hAnsiTheme="minorHAnsi" w:cstheme="minorHAnsi"/>
                <w:sz w:val="18"/>
                <w:szCs w:val="18"/>
              </w:rPr>
            </w:pPr>
            <w:r w:rsidRPr="009D4463">
              <w:rPr>
                <w:rFonts w:asciiTheme="minorHAnsi" w:hAnsiTheme="minorHAnsi" w:cstheme="minorHAnsi"/>
                <w:sz w:val="18"/>
                <w:szCs w:val="18"/>
              </w:rPr>
              <w:t xml:space="preserve">C. Implementation and/or training </w:t>
            </w:r>
            <w:r>
              <w:rPr>
                <w:rFonts w:asciiTheme="minorHAnsi" w:hAnsiTheme="minorHAnsi" w:cstheme="minorHAnsi"/>
                <w:sz w:val="18"/>
                <w:szCs w:val="18"/>
              </w:rPr>
              <w:t>of a</w:t>
            </w:r>
            <w:r w:rsidRPr="009D4463">
              <w:rPr>
                <w:rFonts w:asciiTheme="minorHAnsi" w:hAnsiTheme="minorHAnsi" w:cstheme="minorHAnsi"/>
                <w:sz w:val="18"/>
                <w:szCs w:val="18"/>
              </w:rPr>
              <w:t xml:space="preserve"> </w:t>
            </w:r>
            <w:r>
              <w:rPr>
                <w:rFonts w:asciiTheme="minorHAnsi" w:hAnsiTheme="minorHAnsi" w:cstheme="minorHAnsi"/>
                <w:sz w:val="18"/>
                <w:szCs w:val="18"/>
              </w:rPr>
              <w:t>medical provider q</w:t>
            </w:r>
            <w:r w:rsidRPr="009D4463">
              <w:rPr>
                <w:rFonts w:asciiTheme="minorHAnsi" w:hAnsiTheme="minorHAnsi" w:cstheme="minorHAnsi"/>
                <w:sz w:val="18"/>
                <w:szCs w:val="18"/>
              </w:rPr>
              <w:t xml:space="preserve">uality </w:t>
            </w:r>
            <w:r>
              <w:rPr>
                <w:rFonts w:asciiTheme="minorHAnsi" w:hAnsiTheme="minorHAnsi" w:cstheme="minorHAnsi"/>
                <w:sz w:val="18"/>
                <w:szCs w:val="18"/>
              </w:rPr>
              <w:t>i</w:t>
            </w:r>
            <w:r w:rsidRPr="009D4463">
              <w:rPr>
                <w:rFonts w:asciiTheme="minorHAnsi" w:hAnsiTheme="minorHAnsi" w:cstheme="minorHAnsi"/>
                <w:sz w:val="18"/>
                <w:szCs w:val="18"/>
              </w:rPr>
              <w:t>mprovement</w:t>
            </w:r>
            <w:r>
              <w:rPr>
                <w:rFonts w:asciiTheme="minorHAnsi" w:hAnsiTheme="minorHAnsi" w:cstheme="minorHAnsi"/>
                <w:sz w:val="18"/>
                <w:szCs w:val="18"/>
              </w:rPr>
              <w:t xml:space="preserve"> project</w:t>
            </w:r>
          </w:p>
          <w:p w14:paraId="0C9DD2E7" w14:textId="77777777" w:rsidR="005C54EA" w:rsidRPr="009D4463" w:rsidRDefault="005C54EA" w:rsidP="00885654">
            <w:pPr>
              <w:spacing w:after="200"/>
              <w:ind w:left="284" w:hanging="180"/>
              <w:contextualSpacing/>
              <w:rPr>
                <w:rFonts w:asciiTheme="minorHAnsi" w:hAnsiTheme="minorHAnsi" w:cstheme="minorHAnsi"/>
                <w:sz w:val="18"/>
                <w:szCs w:val="18"/>
              </w:rPr>
            </w:pPr>
            <w:r w:rsidRPr="009D4463">
              <w:rPr>
                <w:rFonts w:asciiTheme="minorHAnsi" w:hAnsiTheme="minorHAnsi" w:cstheme="minorHAnsi"/>
                <w:sz w:val="18"/>
                <w:szCs w:val="18"/>
              </w:rPr>
              <w:t>D. Installation</w:t>
            </w:r>
            <w:r>
              <w:rPr>
                <w:rFonts w:asciiTheme="minorHAnsi" w:hAnsiTheme="minorHAnsi" w:cstheme="minorHAnsi"/>
                <w:sz w:val="18"/>
                <w:szCs w:val="18"/>
              </w:rPr>
              <w:t>/</w:t>
            </w:r>
            <w:r w:rsidRPr="009D4463">
              <w:rPr>
                <w:rFonts w:asciiTheme="minorHAnsi" w:hAnsiTheme="minorHAnsi" w:cstheme="minorHAnsi"/>
                <w:sz w:val="18"/>
                <w:szCs w:val="18"/>
              </w:rPr>
              <w:t xml:space="preserve">use of </w:t>
            </w:r>
            <w:r>
              <w:rPr>
                <w:rFonts w:asciiTheme="minorHAnsi" w:hAnsiTheme="minorHAnsi" w:cstheme="minorHAnsi"/>
                <w:sz w:val="18"/>
                <w:szCs w:val="18"/>
              </w:rPr>
              <w:t>t</w:t>
            </w:r>
            <w:r w:rsidRPr="009D4463">
              <w:rPr>
                <w:rFonts w:asciiTheme="minorHAnsi" w:hAnsiTheme="minorHAnsi" w:cstheme="minorHAnsi"/>
                <w:sz w:val="18"/>
                <w:szCs w:val="18"/>
              </w:rPr>
              <w:t xml:space="preserve">elemedicine </w:t>
            </w:r>
            <w:r>
              <w:rPr>
                <w:rFonts w:asciiTheme="minorHAnsi" w:hAnsiTheme="minorHAnsi" w:cstheme="minorHAnsi"/>
                <w:sz w:val="18"/>
                <w:szCs w:val="18"/>
              </w:rPr>
              <w:t>or mobile health e</w:t>
            </w:r>
            <w:r w:rsidRPr="009D4463">
              <w:rPr>
                <w:rFonts w:asciiTheme="minorHAnsi" w:hAnsiTheme="minorHAnsi" w:cstheme="minorHAnsi"/>
                <w:sz w:val="18"/>
                <w:szCs w:val="18"/>
              </w:rPr>
              <w:t xml:space="preserve">quipment </w:t>
            </w:r>
          </w:p>
          <w:p w14:paraId="1DB0A80F" w14:textId="77777777" w:rsidR="005C54EA" w:rsidRDefault="005C54EA" w:rsidP="00885654">
            <w:pPr>
              <w:spacing w:after="200"/>
              <w:ind w:left="284" w:hanging="180"/>
              <w:contextualSpacing/>
              <w:rPr>
                <w:rFonts w:asciiTheme="minorHAnsi" w:hAnsiTheme="minorHAnsi" w:cstheme="minorHAnsi"/>
                <w:sz w:val="18"/>
                <w:szCs w:val="18"/>
              </w:rPr>
            </w:pPr>
            <w:r w:rsidRPr="009D4463">
              <w:rPr>
                <w:rFonts w:asciiTheme="minorHAnsi" w:hAnsiTheme="minorHAnsi" w:cstheme="minorHAnsi"/>
                <w:sz w:val="18"/>
                <w:szCs w:val="18"/>
              </w:rPr>
              <w:t>E. Installation</w:t>
            </w:r>
            <w:r>
              <w:rPr>
                <w:rFonts w:asciiTheme="minorHAnsi" w:hAnsiTheme="minorHAnsi" w:cstheme="minorHAnsi"/>
                <w:sz w:val="18"/>
                <w:szCs w:val="18"/>
              </w:rPr>
              <w:t>/use</w:t>
            </w:r>
            <w:r w:rsidRPr="009D4463">
              <w:rPr>
                <w:rFonts w:asciiTheme="minorHAnsi" w:hAnsiTheme="minorHAnsi" w:cstheme="minorHAnsi"/>
                <w:sz w:val="18"/>
                <w:szCs w:val="18"/>
              </w:rPr>
              <w:t xml:space="preserve"> of </w:t>
            </w:r>
            <w:r>
              <w:rPr>
                <w:rFonts w:asciiTheme="minorHAnsi" w:hAnsiTheme="minorHAnsi" w:cstheme="minorHAnsi"/>
                <w:sz w:val="18"/>
                <w:szCs w:val="18"/>
              </w:rPr>
              <w:t>community Paramedicine e</w:t>
            </w:r>
            <w:r w:rsidRPr="009D4463">
              <w:rPr>
                <w:rFonts w:asciiTheme="minorHAnsi" w:hAnsiTheme="minorHAnsi" w:cstheme="minorHAnsi"/>
                <w:sz w:val="18"/>
                <w:szCs w:val="18"/>
              </w:rPr>
              <w:t xml:space="preserve">quipment and/or completion of training </w:t>
            </w:r>
          </w:p>
          <w:p w14:paraId="1D2C0D82" w14:textId="77777777" w:rsidR="005C54EA" w:rsidRPr="009D4463" w:rsidRDefault="005C54EA" w:rsidP="00885654">
            <w:pPr>
              <w:spacing w:after="200"/>
              <w:ind w:left="284" w:hanging="180"/>
              <w:contextualSpacing/>
              <w:rPr>
                <w:rFonts w:asciiTheme="minorHAnsi" w:hAnsiTheme="minorHAnsi" w:cstheme="minorHAnsi"/>
                <w:sz w:val="18"/>
                <w:szCs w:val="18"/>
              </w:rPr>
            </w:pPr>
            <w:r>
              <w:rPr>
                <w:rFonts w:asciiTheme="minorHAnsi" w:hAnsiTheme="minorHAnsi" w:cstheme="minorHAnsi"/>
                <w:sz w:val="18"/>
                <w:szCs w:val="18"/>
              </w:rPr>
              <w:t>F</w:t>
            </w:r>
            <w:r w:rsidRPr="009D4463">
              <w:rPr>
                <w:rFonts w:asciiTheme="minorHAnsi" w:hAnsiTheme="minorHAnsi" w:cstheme="minorHAnsi"/>
                <w:sz w:val="18"/>
                <w:szCs w:val="18"/>
              </w:rPr>
              <w:t>. Installation</w:t>
            </w:r>
            <w:r>
              <w:rPr>
                <w:rFonts w:asciiTheme="minorHAnsi" w:hAnsiTheme="minorHAnsi" w:cstheme="minorHAnsi"/>
                <w:sz w:val="18"/>
                <w:szCs w:val="18"/>
              </w:rPr>
              <w:t>/use</w:t>
            </w:r>
            <w:r w:rsidRPr="009D4463">
              <w:rPr>
                <w:rFonts w:asciiTheme="minorHAnsi" w:hAnsiTheme="minorHAnsi" w:cstheme="minorHAnsi"/>
                <w:sz w:val="18"/>
                <w:szCs w:val="18"/>
              </w:rPr>
              <w:t xml:space="preserve"> of </w:t>
            </w:r>
            <w:r>
              <w:rPr>
                <w:rFonts w:asciiTheme="minorHAnsi" w:hAnsiTheme="minorHAnsi" w:cstheme="minorHAnsi"/>
                <w:sz w:val="18"/>
                <w:szCs w:val="18"/>
              </w:rPr>
              <w:t>state or region HIE or direct address</w:t>
            </w:r>
            <w:r w:rsidRPr="009D4463">
              <w:rPr>
                <w:rFonts w:asciiTheme="minorHAnsi" w:hAnsiTheme="minorHAnsi" w:cstheme="minorHAnsi"/>
                <w:sz w:val="18"/>
                <w:szCs w:val="18"/>
              </w:rPr>
              <w:t xml:space="preserve"> </w:t>
            </w:r>
          </w:p>
          <w:p w14:paraId="3E0F07B2" w14:textId="77777777" w:rsidR="005C54EA" w:rsidRPr="009D4463" w:rsidRDefault="005C54EA" w:rsidP="00885654">
            <w:pPr>
              <w:spacing w:after="200"/>
              <w:ind w:left="284" w:hanging="180"/>
              <w:contextualSpacing/>
              <w:rPr>
                <w:rFonts w:asciiTheme="minorHAnsi" w:hAnsiTheme="minorHAnsi" w:cstheme="minorHAnsi"/>
                <w:sz w:val="18"/>
                <w:szCs w:val="18"/>
              </w:rPr>
            </w:pPr>
            <w:r w:rsidRPr="00B93E21">
              <w:rPr>
                <w:rFonts w:asciiTheme="minorHAnsi" w:hAnsiTheme="minorHAnsi" w:cstheme="minorHAnsi"/>
                <w:b/>
                <w:sz w:val="18"/>
                <w:szCs w:val="18"/>
              </w:rPr>
              <w:t>Overall Outcome Measure</w:t>
            </w:r>
            <w:r w:rsidRPr="009D4463">
              <w:rPr>
                <w:rFonts w:asciiTheme="minorHAnsi" w:hAnsiTheme="minorHAnsi" w:cstheme="minorHAnsi"/>
                <w:sz w:val="18"/>
                <w:szCs w:val="18"/>
              </w:rPr>
              <w:t>: Decrease in hospital readmission</w:t>
            </w:r>
            <w:r>
              <w:rPr>
                <w:rFonts w:asciiTheme="minorHAnsi" w:hAnsiTheme="minorHAnsi" w:cstheme="minorHAnsi"/>
                <w:sz w:val="18"/>
                <w:szCs w:val="18"/>
              </w:rPr>
              <w:t xml:space="preserve"> rate</w:t>
            </w:r>
            <w:r w:rsidRPr="009D4463">
              <w:rPr>
                <w:rFonts w:asciiTheme="minorHAnsi" w:hAnsiTheme="minorHAnsi" w:cstheme="minorHAnsi"/>
                <w:sz w:val="18"/>
                <w:szCs w:val="18"/>
              </w:rPr>
              <w:t xml:space="preserve"> over last year </w:t>
            </w:r>
          </w:p>
        </w:tc>
      </w:tr>
    </w:tbl>
    <w:p w14:paraId="6356FC83" w14:textId="77777777" w:rsidR="005C54EA" w:rsidRDefault="005C54EA" w:rsidP="00772C12">
      <w:pPr>
        <w:rPr>
          <w:rFonts w:asciiTheme="minorHAnsi" w:hAnsiTheme="minorHAnsi"/>
          <w:b/>
          <w:sz w:val="22"/>
          <w:szCs w:val="22"/>
        </w:rPr>
      </w:pPr>
    </w:p>
    <w:p w14:paraId="1B2228B3" w14:textId="77777777" w:rsidR="005C54EA" w:rsidRDefault="005C54EA" w:rsidP="00772C12">
      <w:pPr>
        <w:rPr>
          <w:rFonts w:asciiTheme="minorHAnsi" w:hAnsiTheme="minorHAnsi"/>
          <w:b/>
          <w:sz w:val="22"/>
          <w:szCs w:val="22"/>
        </w:rPr>
        <w:sectPr w:rsidR="005C54EA" w:rsidSect="003D1FFF">
          <w:headerReference w:type="default" r:id="rId15"/>
          <w:footerReference w:type="even" r:id="rId16"/>
          <w:footerReference w:type="default" r:id="rId17"/>
          <w:pgSz w:w="15840" w:h="12240" w:orient="landscape"/>
          <w:pgMar w:top="720" w:right="720" w:bottom="720" w:left="720" w:header="720" w:footer="720" w:gutter="0"/>
          <w:cols w:space="720"/>
          <w:docGrid w:linePitch="360"/>
        </w:sectPr>
      </w:pPr>
    </w:p>
    <w:p w14:paraId="6C68E250" w14:textId="7AFE60C6" w:rsidR="00772C12" w:rsidRPr="00954C53" w:rsidRDefault="005C35A3" w:rsidP="00BD0F11">
      <w:pPr>
        <w:jc w:val="both"/>
        <w:rPr>
          <w:rFonts w:asciiTheme="minorHAnsi" w:hAnsiTheme="minorHAnsi"/>
          <w:b/>
          <w:sz w:val="22"/>
          <w:szCs w:val="22"/>
        </w:rPr>
      </w:pPr>
      <w:r>
        <w:rPr>
          <w:rFonts w:asciiTheme="minorHAnsi" w:hAnsiTheme="minorHAnsi"/>
          <w:b/>
          <w:sz w:val="22"/>
          <w:szCs w:val="22"/>
        </w:rPr>
        <w:lastRenderedPageBreak/>
        <w:t>C</w:t>
      </w:r>
      <w:r w:rsidR="005A6A46" w:rsidRPr="00954C53">
        <w:rPr>
          <w:rFonts w:asciiTheme="minorHAnsi" w:hAnsiTheme="minorHAnsi"/>
          <w:b/>
          <w:sz w:val="22"/>
          <w:szCs w:val="22"/>
        </w:rPr>
        <w:t>. Reporting on most recently completed</w:t>
      </w:r>
      <w:r w:rsidR="007171A9">
        <w:rPr>
          <w:rFonts w:asciiTheme="minorHAnsi" w:hAnsiTheme="minorHAnsi"/>
          <w:b/>
          <w:sz w:val="22"/>
          <w:szCs w:val="22"/>
        </w:rPr>
        <w:t xml:space="preserve"> funding cycle</w:t>
      </w:r>
      <w:r w:rsidR="005A6A46" w:rsidRPr="00954C53">
        <w:rPr>
          <w:rFonts w:asciiTheme="minorHAnsi" w:hAnsiTheme="minorHAnsi"/>
          <w:b/>
          <w:sz w:val="22"/>
          <w:szCs w:val="22"/>
        </w:rPr>
        <w:t xml:space="preserve"> FY13 (September 1, 2013 – August 31, 2014) </w:t>
      </w:r>
    </w:p>
    <w:p w14:paraId="5C829DD5" w14:textId="3162AC73" w:rsidR="005A6A46" w:rsidRPr="00954C53" w:rsidRDefault="005A6A46" w:rsidP="00954C53">
      <w:pPr>
        <w:rPr>
          <w:rFonts w:asciiTheme="minorHAnsi" w:hAnsiTheme="minorHAnsi"/>
          <w:sz w:val="22"/>
          <w:szCs w:val="22"/>
        </w:rPr>
      </w:pPr>
      <w:r w:rsidRPr="00954C53">
        <w:rPr>
          <w:rFonts w:asciiTheme="minorHAnsi" w:hAnsiTheme="minorHAnsi"/>
          <w:sz w:val="22"/>
          <w:szCs w:val="22"/>
        </w:rPr>
        <w:t xml:space="preserve">If you received SHIP funds in FY13, did you expend </w:t>
      </w:r>
      <w:r w:rsidR="005C35A3">
        <w:rPr>
          <w:rFonts w:asciiTheme="minorHAnsi" w:hAnsiTheme="minorHAnsi"/>
          <w:sz w:val="22"/>
          <w:szCs w:val="22"/>
        </w:rPr>
        <w:t>over 90% of</w:t>
      </w:r>
      <w:r w:rsidR="00954C53" w:rsidRPr="00954C53">
        <w:rPr>
          <w:rFonts w:asciiTheme="minorHAnsi" w:hAnsiTheme="minorHAnsi"/>
          <w:sz w:val="22"/>
          <w:szCs w:val="22"/>
        </w:rPr>
        <w:t xml:space="preserve"> funds</w:t>
      </w:r>
      <w:r w:rsidRPr="00954C53">
        <w:rPr>
          <w:rFonts w:asciiTheme="minorHAnsi" w:hAnsiTheme="minorHAnsi"/>
          <w:sz w:val="22"/>
          <w:szCs w:val="22"/>
        </w:rPr>
        <w:t xml:space="preserve">?  </w:t>
      </w:r>
      <w:r w:rsidR="00954C53" w:rsidRPr="00D63E85">
        <w:rPr>
          <w:rFonts w:asciiTheme="minorHAnsi" w:hAnsiTheme="minorHAnsi"/>
          <w:sz w:val="22"/>
          <w:szCs w:val="22"/>
        </w:rPr>
        <w:t>Yes</w:t>
      </w:r>
      <w:r w:rsidR="00954C53"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87067628"/>
          <w14:checkbox>
            <w14:checked w14:val="1"/>
            <w14:checkedState w14:val="2612" w14:font="MS Mincho"/>
            <w14:uncheckedState w14:val="2610" w14:font="MS Mincho"/>
          </w14:checkbox>
        </w:sdtPr>
        <w:sdtEndPr/>
        <w:sdtContent>
          <w:r w:rsidR="00866912">
            <w:rPr>
              <w:rFonts w:ascii="MS Mincho" w:eastAsia="MS Mincho" w:hAnsi="MS Mincho" w:cstheme="minorHAnsi" w:hint="eastAsia"/>
              <w:sz w:val="22"/>
              <w:szCs w:val="18"/>
              <w:shd w:val="clear" w:color="auto" w:fill="BFBFBF" w:themeFill="background1" w:themeFillShade="BF"/>
            </w:rPr>
            <w:t>☒</w:t>
          </w:r>
        </w:sdtContent>
      </w:sdt>
      <w:r w:rsidR="00954C53" w:rsidRPr="00D63E85">
        <w:rPr>
          <w:rFonts w:asciiTheme="minorHAnsi" w:hAnsiTheme="minorHAnsi"/>
          <w:sz w:val="22"/>
          <w:szCs w:val="22"/>
        </w:rPr>
        <w:tab/>
        <w:t xml:space="preserve">No  </w:t>
      </w:r>
      <w:r w:rsidR="00954C53"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115667398"/>
          <w14:checkbox>
            <w14:checked w14:val="0"/>
            <w14:checkedState w14:val="2612" w14:font="MS Mincho"/>
            <w14:uncheckedState w14:val="2610" w14:font="MS Mincho"/>
          </w14:checkbox>
        </w:sdtPr>
        <w:sdtEndPr/>
        <w:sdtContent>
          <w:r w:rsidR="00954C53">
            <w:rPr>
              <w:rFonts w:ascii="MS Mincho" w:eastAsia="MS Mincho" w:hAnsi="MS Mincho" w:cstheme="minorHAnsi" w:hint="eastAsia"/>
              <w:sz w:val="22"/>
              <w:szCs w:val="18"/>
              <w:shd w:val="clear" w:color="auto" w:fill="BFBFBF" w:themeFill="background1" w:themeFillShade="BF"/>
            </w:rPr>
            <w:t>☐</w:t>
          </w:r>
        </w:sdtContent>
      </w:sdt>
    </w:p>
    <w:p w14:paraId="3A822659" w14:textId="3F94F2C2" w:rsidR="005A6A46" w:rsidRPr="00954C53" w:rsidRDefault="005A6A46" w:rsidP="00954C53">
      <w:pPr>
        <w:ind w:firstLine="720"/>
        <w:rPr>
          <w:rFonts w:asciiTheme="minorHAnsi" w:hAnsiTheme="minorHAnsi"/>
          <w:sz w:val="22"/>
          <w:szCs w:val="22"/>
        </w:rPr>
      </w:pPr>
      <w:r w:rsidRPr="00954C53">
        <w:rPr>
          <w:rFonts w:asciiTheme="minorHAnsi" w:hAnsiTheme="minorHAnsi"/>
          <w:sz w:val="22"/>
          <w:szCs w:val="22"/>
        </w:rPr>
        <w:t>If not, please explain</w:t>
      </w:r>
      <w:r w:rsidR="00954C53" w:rsidRPr="00954C53">
        <w:rPr>
          <w:rFonts w:asciiTheme="minorHAnsi" w:hAnsiTheme="minorHAnsi"/>
          <w:sz w:val="22"/>
          <w:szCs w:val="22"/>
        </w:rPr>
        <w:t>:</w:t>
      </w:r>
      <w:r w:rsidR="00954C53">
        <w:rPr>
          <w:rFonts w:asciiTheme="minorHAnsi" w:hAnsiTheme="minorHAnsi"/>
          <w:sz w:val="22"/>
          <w:szCs w:val="22"/>
        </w:rPr>
        <w:t xml:space="preserve"> </w:t>
      </w:r>
      <w:r w:rsidR="00954C53" w:rsidRPr="00D63E85">
        <w:rPr>
          <w:rFonts w:asciiTheme="minorHAnsi" w:hAnsiTheme="minorHAnsi"/>
          <w:sz w:val="22"/>
          <w:szCs w:val="22"/>
        </w:rPr>
        <w:fldChar w:fldCharType="begin">
          <w:ffData>
            <w:name w:val="Text30"/>
            <w:enabled/>
            <w:calcOnExit w:val="0"/>
            <w:textInput/>
          </w:ffData>
        </w:fldChar>
      </w:r>
      <w:r w:rsidR="00954C53" w:rsidRPr="00D63E85">
        <w:rPr>
          <w:rFonts w:asciiTheme="minorHAnsi" w:hAnsiTheme="minorHAnsi"/>
          <w:sz w:val="22"/>
          <w:szCs w:val="22"/>
        </w:rPr>
        <w:instrText xml:space="preserve"> FORMTEXT </w:instrText>
      </w:r>
      <w:r w:rsidR="00954C53" w:rsidRPr="00D63E85">
        <w:rPr>
          <w:rFonts w:asciiTheme="minorHAnsi" w:hAnsiTheme="minorHAnsi"/>
          <w:sz w:val="22"/>
          <w:szCs w:val="22"/>
        </w:rPr>
      </w:r>
      <w:r w:rsidR="00954C53" w:rsidRPr="00D63E85">
        <w:rPr>
          <w:rFonts w:asciiTheme="minorHAnsi" w:hAnsiTheme="minorHAnsi"/>
          <w:sz w:val="22"/>
          <w:szCs w:val="22"/>
        </w:rPr>
        <w:fldChar w:fldCharType="separate"/>
      </w:r>
      <w:r w:rsidR="00954C53" w:rsidRPr="00D63E85">
        <w:rPr>
          <w:rFonts w:asciiTheme="minorHAnsi" w:eastAsia="Arial Unicode MS" w:hAnsi="Arial Unicode MS"/>
          <w:sz w:val="22"/>
          <w:szCs w:val="22"/>
        </w:rPr>
        <w:t> </w:t>
      </w:r>
      <w:r w:rsidR="00954C53" w:rsidRPr="00D63E85">
        <w:rPr>
          <w:rFonts w:asciiTheme="minorHAnsi" w:eastAsia="Arial Unicode MS" w:hAnsi="Arial Unicode MS"/>
          <w:sz w:val="22"/>
          <w:szCs w:val="22"/>
        </w:rPr>
        <w:t> </w:t>
      </w:r>
      <w:r w:rsidR="00954C53" w:rsidRPr="00D63E85">
        <w:rPr>
          <w:rFonts w:asciiTheme="minorHAnsi" w:eastAsia="Arial Unicode MS" w:hAnsi="Arial Unicode MS"/>
          <w:sz w:val="22"/>
          <w:szCs w:val="22"/>
        </w:rPr>
        <w:t> </w:t>
      </w:r>
      <w:r w:rsidR="00954C53" w:rsidRPr="00D63E85">
        <w:rPr>
          <w:rFonts w:asciiTheme="minorHAnsi" w:eastAsia="Arial Unicode MS" w:hAnsi="Arial Unicode MS"/>
          <w:sz w:val="22"/>
          <w:szCs w:val="22"/>
        </w:rPr>
        <w:t> </w:t>
      </w:r>
      <w:r w:rsidR="00954C53" w:rsidRPr="00D63E85">
        <w:rPr>
          <w:rFonts w:asciiTheme="minorHAnsi" w:eastAsia="Arial Unicode MS" w:hAnsi="Arial Unicode MS"/>
          <w:sz w:val="22"/>
          <w:szCs w:val="22"/>
        </w:rPr>
        <w:t> </w:t>
      </w:r>
      <w:r w:rsidR="00954C53" w:rsidRPr="00D63E85">
        <w:rPr>
          <w:rFonts w:asciiTheme="minorHAnsi" w:hAnsiTheme="minorHAnsi"/>
          <w:sz w:val="22"/>
          <w:szCs w:val="22"/>
        </w:rPr>
        <w:fldChar w:fldCharType="end"/>
      </w:r>
    </w:p>
    <w:p w14:paraId="4EC68D73" w14:textId="77777777" w:rsidR="00772C12" w:rsidRPr="00D63E85" w:rsidRDefault="00772C12" w:rsidP="005C35A3">
      <w:pPr>
        <w:rPr>
          <w:rFonts w:asciiTheme="minorHAnsi" w:hAnsiTheme="minorHAnsi"/>
          <w:sz w:val="22"/>
          <w:szCs w:val="22"/>
        </w:rPr>
      </w:pPr>
    </w:p>
    <w:p w14:paraId="30B12BA1" w14:textId="03F4DCE0" w:rsidR="005A6A46" w:rsidRPr="005A6A46" w:rsidRDefault="005C35A3" w:rsidP="005A6A46">
      <w:pPr>
        <w:rPr>
          <w:rFonts w:asciiTheme="minorHAnsi" w:hAnsiTheme="minorHAnsi"/>
          <w:b/>
          <w:sz w:val="22"/>
          <w:szCs w:val="22"/>
        </w:rPr>
      </w:pPr>
      <w:r>
        <w:rPr>
          <w:rFonts w:asciiTheme="minorHAnsi" w:hAnsiTheme="minorHAnsi"/>
          <w:b/>
          <w:sz w:val="22"/>
          <w:szCs w:val="22"/>
        </w:rPr>
        <w:t>D</w:t>
      </w:r>
      <w:r w:rsidR="005A6A46" w:rsidRPr="005A6A46">
        <w:rPr>
          <w:rFonts w:asciiTheme="minorHAnsi" w:hAnsiTheme="minorHAnsi"/>
          <w:b/>
          <w:sz w:val="22"/>
          <w:szCs w:val="22"/>
        </w:rPr>
        <w:t>. Indicate if your hospital is participating in the following CMS programs:</w:t>
      </w:r>
    </w:p>
    <w:p w14:paraId="17B0892F" w14:textId="77777777" w:rsidR="005A6A46" w:rsidRDefault="005A6A46" w:rsidP="005A6A46">
      <w:pPr>
        <w:ind w:firstLine="360"/>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5A6A46">
        <w:rPr>
          <w:rFonts w:asciiTheme="minorHAnsi" w:hAnsiTheme="minorHAnsi"/>
          <w:sz w:val="22"/>
          <w:szCs w:val="22"/>
        </w:rPr>
        <w:t>Medicare Shared Savings Pr</w:t>
      </w:r>
      <w:r>
        <w:rPr>
          <w:rFonts w:asciiTheme="minorHAnsi" w:hAnsiTheme="minorHAnsi"/>
          <w:sz w:val="22"/>
          <w:szCs w:val="22"/>
        </w:rPr>
        <w:t>ogram</w:t>
      </w:r>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81234567"/>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463779793"/>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20678C0F" w14:textId="1BBEF8F6" w:rsidR="005A6A46" w:rsidRPr="005A6A46" w:rsidRDefault="005A6A46" w:rsidP="005A6A46">
      <w:pPr>
        <w:ind w:left="720" w:hanging="360"/>
        <w:rPr>
          <w:rFonts w:asciiTheme="minorHAnsi" w:hAnsiTheme="minorHAnsi"/>
          <w:sz w:val="22"/>
          <w:szCs w:val="22"/>
        </w:rPr>
      </w:pPr>
    </w:p>
    <w:p w14:paraId="7E1C0630" w14:textId="2EFEA784" w:rsidR="005A6A46" w:rsidRDefault="005A6A46" w:rsidP="005A6A46">
      <w:pPr>
        <w:ind w:firstLine="360"/>
        <w:jc w:val="both"/>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5A6A46">
        <w:rPr>
          <w:rFonts w:asciiTheme="minorHAnsi" w:hAnsiTheme="minorHAnsi"/>
          <w:sz w:val="22"/>
          <w:szCs w:val="22"/>
        </w:rPr>
        <w:t>Pioneer Accoun</w:t>
      </w:r>
      <w:r>
        <w:rPr>
          <w:rFonts w:asciiTheme="minorHAnsi" w:hAnsiTheme="minorHAnsi"/>
          <w:sz w:val="22"/>
          <w:szCs w:val="22"/>
        </w:rPr>
        <w:t>table Care Organization Model</w:t>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667012726"/>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907406673"/>
          <w14:checkbox>
            <w14:checked w14:val="0"/>
            <w14:checkedState w14:val="2612" w14:font="MS Mincho"/>
            <w14:uncheckedState w14:val="2610" w14:font="MS Mincho"/>
          </w14:checkbox>
        </w:sdtPr>
        <w:sdtEndPr/>
        <w:sdtContent>
          <w:r w:rsidR="00954C53">
            <w:rPr>
              <w:rFonts w:ascii="MS Mincho" w:eastAsia="MS Mincho" w:hAnsi="MS Mincho" w:cstheme="minorHAnsi" w:hint="eastAsia"/>
              <w:sz w:val="22"/>
              <w:szCs w:val="18"/>
              <w:shd w:val="clear" w:color="auto" w:fill="BFBFBF" w:themeFill="background1" w:themeFillShade="BF"/>
            </w:rPr>
            <w:t>☐</w:t>
          </w:r>
        </w:sdtContent>
      </w:sdt>
    </w:p>
    <w:p w14:paraId="3F74ED6C" w14:textId="6A8B935C" w:rsidR="005A6A46" w:rsidRPr="005A6A46" w:rsidRDefault="005A6A46" w:rsidP="005A6A46">
      <w:pPr>
        <w:ind w:left="720" w:hanging="360"/>
        <w:rPr>
          <w:rFonts w:asciiTheme="minorHAnsi" w:hAnsiTheme="minorHAnsi"/>
          <w:sz w:val="22"/>
          <w:szCs w:val="22"/>
        </w:rPr>
      </w:pPr>
    </w:p>
    <w:p w14:paraId="2D94FA62" w14:textId="54586E3E" w:rsidR="005A6A46" w:rsidRDefault="005A6A46" w:rsidP="005A6A46">
      <w:pPr>
        <w:ind w:firstLine="360"/>
        <w:jc w:val="both"/>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Pr="005A6A46">
        <w:rPr>
          <w:rFonts w:asciiTheme="minorHAnsi" w:hAnsiTheme="minorHAnsi"/>
          <w:sz w:val="22"/>
          <w:szCs w:val="22"/>
        </w:rPr>
        <w:t xml:space="preserve">Hospital Inpatient Quality Reporting Program </w:t>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676085901"/>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455950986"/>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03C51723" w14:textId="7161E48B" w:rsidR="005A6A46" w:rsidRPr="005A6A46" w:rsidRDefault="005A6A46" w:rsidP="005A6A46">
      <w:pPr>
        <w:ind w:left="720" w:hanging="360"/>
        <w:rPr>
          <w:rFonts w:asciiTheme="minorHAnsi" w:hAnsiTheme="minorHAnsi"/>
          <w:sz w:val="22"/>
          <w:szCs w:val="22"/>
        </w:rPr>
      </w:pPr>
    </w:p>
    <w:p w14:paraId="09E951F1" w14:textId="77777777" w:rsidR="005A6A46" w:rsidRDefault="005A6A46" w:rsidP="005A6A46">
      <w:pPr>
        <w:ind w:firstLine="360"/>
        <w:jc w:val="both"/>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sidRPr="005A6A46">
        <w:rPr>
          <w:rFonts w:asciiTheme="minorHAnsi" w:hAnsiTheme="minorHAnsi"/>
          <w:sz w:val="22"/>
          <w:szCs w:val="22"/>
        </w:rPr>
        <w:t>Hospital Compare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935136621"/>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481812393"/>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3B155775" w14:textId="6CFDEAB2" w:rsidR="005A6A46" w:rsidRPr="005A6A46" w:rsidRDefault="005A6A46" w:rsidP="005A6A46">
      <w:pPr>
        <w:ind w:left="720" w:hanging="360"/>
        <w:rPr>
          <w:rFonts w:asciiTheme="minorHAnsi" w:hAnsiTheme="minorHAnsi"/>
          <w:sz w:val="22"/>
          <w:szCs w:val="22"/>
        </w:rPr>
      </w:pPr>
    </w:p>
    <w:p w14:paraId="1F25C6E7" w14:textId="77777777" w:rsidR="005A6A46" w:rsidRDefault="005A6A46" w:rsidP="005A6A46">
      <w:pPr>
        <w:ind w:firstLine="360"/>
        <w:jc w:val="both"/>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sidRPr="005A6A46">
        <w:rPr>
          <w:rFonts w:asciiTheme="minorHAnsi" w:hAnsiTheme="minorHAnsi"/>
          <w:sz w:val="22"/>
          <w:szCs w:val="22"/>
        </w:rPr>
        <w:t xml:space="preserve">Hospital Value-Based Purchasing Program </w:t>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2008860364"/>
          <w14:checkbox>
            <w14:checked w14:val="0"/>
            <w14:checkedState w14:val="2612" w14:font="MS Mincho"/>
            <w14:uncheckedState w14:val="2610" w14:font="MS Mincho"/>
          </w14:checkbox>
        </w:sdtPr>
        <w:sdtEndPr/>
        <w:sdtContent>
          <w:r w:rsidRPr="002D065C">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664018761"/>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322D4FAB" w14:textId="69173F26" w:rsidR="00BD0F11" w:rsidRDefault="005A6A46" w:rsidP="005A6A46">
      <w:pPr>
        <w:ind w:left="720" w:hanging="360"/>
        <w:rPr>
          <w:rFonts w:asciiTheme="minorHAnsi" w:hAnsiTheme="minorHAnsi"/>
          <w:sz w:val="22"/>
          <w:szCs w:val="22"/>
        </w:rPr>
      </w:pPr>
      <w:r w:rsidRPr="005A6A46">
        <w:rPr>
          <w:rFonts w:asciiTheme="minorHAnsi" w:hAnsiTheme="minorHAnsi"/>
          <w:sz w:val="22"/>
          <w:szCs w:val="22"/>
        </w:rPr>
        <w:t xml:space="preserve"> </w:t>
      </w:r>
    </w:p>
    <w:p w14:paraId="0C8C4075" w14:textId="0E8808B9" w:rsidR="00A40BDE" w:rsidRDefault="00A40BDE" w:rsidP="00DA5F91">
      <w:pPr>
        <w:jc w:val="both"/>
        <w:rPr>
          <w:rFonts w:asciiTheme="minorHAnsi" w:hAnsiTheme="minorHAnsi"/>
          <w:b/>
          <w:sz w:val="22"/>
          <w:szCs w:val="22"/>
        </w:rPr>
      </w:pPr>
      <w:r>
        <w:rPr>
          <w:rFonts w:asciiTheme="minorHAnsi" w:hAnsiTheme="minorHAnsi"/>
          <w:b/>
          <w:sz w:val="22"/>
          <w:szCs w:val="22"/>
        </w:rPr>
        <w:t xml:space="preserve">E. Network Participation </w:t>
      </w:r>
    </w:p>
    <w:p w14:paraId="7D829B9B" w14:textId="5E4F1B75" w:rsidR="00A40BDE" w:rsidRPr="00A40BDE" w:rsidRDefault="00A40BDE" w:rsidP="00DA5F91">
      <w:pPr>
        <w:jc w:val="both"/>
        <w:rPr>
          <w:rFonts w:asciiTheme="minorHAnsi" w:hAnsiTheme="minorHAnsi"/>
          <w:sz w:val="22"/>
          <w:szCs w:val="22"/>
        </w:rPr>
      </w:pPr>
      <w:r w:rsidRPr="00A40BDE">
        <w:rPr>
          <w:rFonts w:asciiTheme="minorHAnsi" w:hAnsiTheme="minorHAnsi"/>
          <w:sz w:val="22"/>
          <w:szCs w:val="22"/>
        </w:rPr>
        <w:t>Is your hospital affiliated with a rural health network?</w:t>
      </w:r>
      <w:r>
        <w:rPr>
          <w:rFonts w:asciiTheme="minorHAnsi" w:hAnsiTheme="minorHAnsi"/>
          <w:sz w:val="22"/>
          <w:szCs w:val="22"/>
        </w:rPr>
        <w:t xml:space="preserve"> </w:t>
      </w:r>
      <w:r>
        <w:rPr>
          <w:rFonts w:asciiTheme="minorHAnsi" w:hAnsiTheme="minorHAnsi"/>
          <w:sz w:val="22"/>
          <w:szCs w:val="22"/>
        </w:rPr>
        <w:tab/>
      </w:r>
      <w:r w:rsidRPr="00D63E85">
        <w:rPr>
          <w:rFonts w:asciiTheme="minorHAnsi" w:hAnsiTheme="minorHAnsi"/>
          <w:sz w:val="22"/>
          <w:szCs w:val="22"/>
        </w:rPr>
        <w:t>Yes</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1627391282"/>
          <w14:checkbox>
            <w14:checked w14:val="1"/>
            <w14:checkedState w14:val="2612" w14:font="MS Mincho"/>
            <w14:uncheckedState w14:val="2610" w14:font="MS Mincho"/>
          </w14:checkbox>
        </w:sdtPr>
        <w:sdtEndPr/>
        <w:sdtContent>
          <w:r w:rsidR="00866912">
            <w:rPr>
              <w:rFonts w:ascii="MS Mincho" w:eastAsia="MS Mincho" w:hAnsi="MS Mincho" w:cstheme="minorHAnsi" w:hint="eastAsia"/>
              <w:sz w:val="22"/>
              <w:szCs w:val="18"/>
              <w:shd w:val="clear" w:color="auto" w:fill="BFBFBF" w:themeFill="background1" w:themeFillShade="BF"/>
            </w:rPr>
            <w:t>☒</w:t>
          </w:r>
        </w:sdtContent>
      </w:sdt>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Pr="00761936">
        <w:rPr>
          <w:rFonts w:asciiTheme="minorHAnsi" w:hAnsiTheme="minorHAnsi" w:cstheme="minorHAnsi"/>
          <w:sz w:val="18"/>
          <w:szCs w:val="18"/>
        </w:rPr>
        <w:t xml:space="preserve"> </w:t>
      </w:r>
      <w:sdt>
        <w:sdtPr>
          <w:rPr>
            <w:rFonts w:asciiTheme="minorHAnsi" w:hAnsiTheme="minorHAnsi" w:cstheme="minorHAnsi"/>
            <w:sz w:val="22"/>
            <w:szCs w:val="18"/>
            <w:shd w:val="clear" w:color="auto" w:fill="BFBFBF" w:themeFill="background1" w:themeFillShade="BF"/>
          </w:rPr>
          <w:id w:val="429850290"/>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p>
    <w:p w14:paraId="5C5A1264" w14:textId="51F43DBB" w:rsidR="00A40BDE" w:rsidRDefault="00A40BDE" w:rsidP="00DA5F91">
      <w:pPr>
        <w:jc w:val="both"/>
        <w:rPr>
          <w:rFonts w:asciiTheme="minorHAnsi" w:hAnsiTheme="minorHAnsi"/>
          <w:sz w:val="22"/>
          <w:szCs w:val="22"/>
        </w:rPr>
      </w:pPr>
      <w:r w:rsidRPr="00A40BDE">
        <w:rPr>
          <w:rFonts w:asciiTheme="minorHAnsi" w:hAnsiTheme="minorHAnsi"/>
          <w:sz w:val="22"/>
          <w:szCs w:val="22"/>
        </w:rPr>
        <w:tab/>
        <w:t>If yes, network name:</w:t>
      </w:r>
      <w:r>
        <w:rPr>
          <w:rFonts w:asciiTheme="minorHAnsi" w:hAnsiTheme="minorHAnsi"/>
          <w:sz w:val="22"/>
          <w:szCs w:val="22"/>
        </w:rPr>
        <w:t xml:space="preserve"> </w:t>
      </w:r>
      <w:r w:rsidR="00866912">
        <w:rPr>
          <w:rFonts w:asciiTheme="minorHAnsi" w:hAnsiTheme="minorHAnsi"/>
          <w:sz w:val="22"/>
          <w:szCs w:val="22"/>
        </w:rPr>
        <w:fldChar w:fldCharType="begin">
          <w:ffData>
            <w:name w:val="Text30"/>
            <w:enabled/>
            <w:calcOnExit w:val="0"/>
            <w:textInput>
              <w:default w:val="HomeTown Health"/>
            </w:textInput>
          </w:ffData>
        </w:fldChar>
      </w:r>
      <w:bookmarkStart w:id="1" w:name="Text30"/>
      <w:r w:rsidR="00866912">
        <w:rPr>
          <w:rFonts w:asciiTheme="minorHAnsi" w:hAnsiTheme="minorHAnsi"/>
          <w:sz w:val="22"/>
          <w:szCs w:val="22"/>
        </w:rPr>
        <w:instrText xml:space="preserve"> FORMTEXT </w:instrText>
      </w:r>
      <w:r w:rsidR="00866912">
        <w:rPr>
          <w:rFonts w:asciiTheme="minorHAnsi" w:hAnsiTheme="minorHAnsi"/>
          <w:sz w:val="22"/>
          <w:szCs w:val="22"/>
        </w:rPr>
      </w:r>
      <w:r w:rsidR="00866912">
        <w:rPr>
          <w:rFonts w:asciiTheme="minorHAnsi" w:hAnsiTheme="minorHAnsi"/>
          <w:sz w:val="22"/>
          <w:szCs w:val="22"/>
        </w:rPr>
        <w:fldChar w:fldCharType="separate"/>
      </w:r>
      <w:r w:rsidR="00866912">
        <w:rPr>
          <w:rFonts w:asciiTheme="minorHAnsi" w:hAnsiTheme="minorHAnsi"/>
          <w:noProof/>
          <w:sz w:val="22"/>
          <w:szCs w:val="22"/>
        </w:rPr>
        <w:t>HomeTown Health</w:t>
      </w:r>
      <w:r w:rsidR="00866912">
        <w:rPr>
          <w:rFonts w:asciiTheme="minorHAnsi" w:hAnsiTheme="minorHAnsi"/>
          <w:sz w:val="22"/>
          <w:szCs w:val="22"/>
        </w:rPr>
        <w:fldChar w:fldCharType="end"/>
      </w:r>
      <w:bookmarkEnd w:id="1"/>
    </w:p>
    <w:p w14:paraId="0C9F0309" w14:textId="77777777" w:rsidR="00A1349B" w:rsidRDefault="00A1349B" w:rsidP="00DA5F91">
      <w:pPr>
        <w:jc w:val="both"/>
        <w:rPr>
          <w:rFonts w:asciiTheme="minorHAnsi" w:hAnsiTheme="minorHAnsi"/>
          <w:sz w:val="22"/>
          <w:szCs w:val="22"/>
        </w:rPr>
      </w:pPr>
    </w:p>
    <w:p w14:paraId="4B442086" w14:textId="670AAD9C" w:rsidR="00A1349B" w:rsidRDefault="00A1349B" w:rsidP="00DA5F91">
      <w:pPr>
        <w:jc w:val="both"/>
        <w:rPr>
          <w:rFonts w:asciiTheme="minorHAnsi" w:hAnsiTheme="minorHAnsi"/>
          <w:b/>
          <w:sz w:val="22"/>
          <w:szCs w:val="22"/>
        </w:rPr>
      </w:pPr>
      <w:r w:rsidRPr="00A1349B">
        <w:rPr>
          <w:rFonts w:asciiTheme="minorHAnsi" w:hAnsiTheme="minorHAnsi"/>
          <w:b/>
          <w:sz w:val="22"/>
          <w:szCs w:val="22"/>
        </w:rPr>
        <w:t>Award preference</w:t>
      </w:r>
      <w:r>
        <w:rPr>
          <w:rFonts w:asciiTheme="minorHAnsi" w:hAnsiTheme="minorHAnsi"/>
          <w:b/>
          <w:sz w:val="22"/>
          <w:szCs w:val="22"/>
        </w:rPr>
        <w:t>:</w:t>
      </w:r>
    </w:p>
    <w:p w14:paraId="1D65D78B" w14:textId="77777777" w:rsidR="00A1349B" w:rsidRDefault="00A1349B" w:rsidP="00DA5F91">
      <w:pPr>
        <w:jc w:val="both"/>
        <w:rPr>
          <w:rFonts w:asciiTheme="minorHAnsi" w:hAnsiTheme="minorHAnsi"/>
          <w:b/>
          <w:sz w:val="22"/>
          <w:szCs w:val="22"/>
        </w:rPr>
      </w:pPr>
    </w:p>
    <w:p w14:paraId="1FB329C4" w14:textId="503814D1" w:rsidR="00A1349B" w:rsidRDefault="00A1349B" w:rsidP="00DA5F91">
      <w:pPr>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My hospital would like to allocate SHIP funds (check one: full </w:t>
      </w:r>
      <w:r>
        <w:rPr>
          <w:rFonts w:asciiTheme="minorHAnsi" w:hAnsiTheme="minorHAnsi" w:cstheme="minorHAnsi"/>
          <w:sz w:val="22"/>
          <w:szCs w:val="22"/>
        </w:rPr>
        <w:t>□, or partial □)</w:t>
      </w:r>
      <w:r w:rsidR="001B3B48">
        <w:rPr>
          <w:rFonts w:asciiTheme="minorHAnsi" w:hAnsiTheme="minorHAnsi" w:cstheme="minorHAnsi"/>
          <w:sz w:val="22"/>
          <w:szCs w:val="22"/>
        </w:rPr>
        <w:t xml:space="preserve"> in the amount of $____ for membership in the following Consortium__________________.</w:t>
      </w:r>
    </w:p>
    <w:p w14:paraId="6C428D6A" w14:textId="77777777" w:rsidR="001B3B48" w:rsidRDefault="001B3B48" w:rsidP="00DA5F91">
      <w:pPr>
        <w:jc w:val="both"/>
        <w:rPr>
          <w:rFonts w:asciiTheme="minorHAnsi" w:hAnsiTheme="minorHAnsi" w:cstheme="minorHAnsi"/>
          <w:sz w:val="22"/>
          <w:szCs w:val="22"/>
        </w:rPr>
      </w:pPr>
    </w:p>
    <w:p w14:paraId="2C432741" w14:textId="50069A02" w:rsidR="00532AC0" w:rsidRPr="00532AC0" w:rsidRDefault="00866912" w:rsidP="00532AC0">
      <w:pPr>
        <w:jc w:val="both"/>
        <w:rPr>
          <w:rFonts w:asciiTheme="minorHAnsi" w:hAnsiTheme="minorHAnsi" w:cstheme="minorHAnsi"/>
          <w:sz w:val="22"/>
          <w:szCs w:val="22"/>
        </w:rPr>
      </w:pPr>
      <w:r>
        <w:rPr>
          <w:rFonts w:ascii="Calibri" w:hAnsi="Calibri"/>
          <w:sz w:val="22"/>
          <w:szCs w:val="22"/>
        </w:rPr>
        <w:t xml:space="preserve"> </w:t>
      </w:r>
      <w:sdt>
        <w:sdtPr>
          <w:rPr>
            <w:rFonts w:asciiTheme="minorHAnsi" w:hAnsiTheme="minorHAnsi" w:cstheme="minorHAnsi"/>
            <w:sz w:val="22"/>
            <w:szCs w:val="18"/>
            <w:shd w:val="clear" w:color="auto" w:fill="BFBFBF" w:themeFill="background1" w:themeFillShade="BF"/>
          </w:rPr>
          <w:id w:val="-745342590"/>
          <w14:checkbox>
            <w14:checked w14:val="1"/>
            <w14:checkedState w14:val="2612" w14:font="MS Mincho"/>
            <w14:uncheckedState w14:val="2610" w14:font="MS Mincho"/>
          </w14:checkbox>
        </w:sdtPr>
        <w:sdtEndPr/>
        <w:sdtContent>
          <w:r>
            <w:rPr>
              <w:rFonts w:ascii="MS Mincho" w:eastAsia="MS Mincho" w:hAnsi="MS Mincho" w:cstheme="minorHAnsi" w:hint="eastAsia"/>
              <w:sz w:val="22"/>
              <w:szCs w:val="18"/>
              <w:shd w:val="clear" w:color="auto" w:fill="BFBFBF" w:themeFill="background1" w:themeFillShade="BF"/>
            </w:rPr>
            <w:t>☒</w:t>
          </w:r>
        </w:sdtContent>
      </w:sdt>
      <w:r>
        <w:rPr>
          <w:rFonts w:asciiTheme="minorHAnsi" w:hAnsiTheme="minorHAnsi" w:cstheme="minorHAnsi"/>
          <w:sz w:val="22"/>
          <w:szCs w:val="22"/>
        </w:rPr>
        <w:t xml:space="preserve"> </w:t>
      </w:r>
      <w:r w:rsidR="001B3B48">
        <w:rPr>
          <w:rFonts w:asciiTheme="minorHAnsi" w:hAnsiTheme="minorHAnsi" w:cstheme="minorHAnsi"/>
          <w:sz w:val="22"/>
          <w:szCs w:val="22"/>
        </w:rPr>
        <w:t>My hospital would like all grant funds awarded directed to my hospital.</w:t>
      </w:r>
      <w:r w:rsidR="008123D8">
        <w:rPr>
          <w:rFonts w:asciiTheme="minorHAnsi" w:hAnsiTheme="minorHAnsi" w:cstheme="minorHAnsi"/>
          <w:sz w:val="22"/>
          <w:szCs w:val="22"/>
        </w:rPr>
        <w:t xml:space="preserve"> </w:t>
      </w:r>
      <w:r w:rsidR="00532AC0">
        <w:rPr>
          <w:rFonts w:asciiTheme="minorHAnsi" w:hAnsiTheme="minorHAnsi" w:cstheme="minorHAnsi"/>
          <w:sz w:val="22"/>
          <w:szCs w:val="22"/>
        </w:rPr>
        <w:t xml:space="preserve"> We are participating in the HomeTown Health Revenue Cycle Program</w:t>
      </w:r>
    </w:p>
    <w:p w14:paraId="2F6F9E35" w14:textId="77777777" w:rsidR="00A40BDE" w:rsidRDefault="00A40BDE" w:rsidP="00DA5F91">
      <w:pPr>
        <w:jc w:val="both"/>
        <w:rPr>
          <w:rFonts w:asciiTheme="minorHAnsi" w:hAnsiTheme="minorHAnsi"/>
          <w:b/>
          <w:sz w:val="22"/>
          <w:szCs w:val="22"/>
        </w:rPr>
      </w:pPr>
    </w:p>
    <w:p w14:paraId="521FD025" w14:textId="6815270D" w:rsidR="00DA5F91" w:rsidRPr="000D700F" w:rsidRDefault="00A40BDE" w:rsidP="00DA5F91">
      <w:pPr>
        <w:jc w:val="both"/>
        <w:rPr>
          <w:rFonts w:asciiTheme="minorHAnsi" w:hAnsiTheme="minorHAnsi"/>
          <w:sz w:val="16"/>
          <w:szCs w:val="16"/>
        </w:rPr>
      </w:pPr>
      <w:r>
        <w:rPr>
          <w:rFonts w:asciiTheme="minorHAnsi" w:hAnsiTheme="minorHAnsi"/>
          <w:b/>
          <w:sz w:val="22"/>
          <w:szCs w:val="22"/>
        </w:rPr>
        <w:t>F</w:t>
      </w:r>
      <w:r w:rsidR="005C35A3">
        <w:rPr>
          <w:rFonts w:asciiTheme="minorHAnsi" w:hAnsiTheme="minorHAnsi"/>
          <w:b/>
          <w:sz w:val="22"/>
          <w:szCs w:val="22"/>
        </w:rPr>
        <w:t xml:space="preserve">. </w:t>
      </w:r>
      <w:r w:rsidR="00DA5F91" w:rsidRPr="00D63E85">
        <w:rPr>
          <w:rFonts w:asciiTheme="minorHAnsi" w:hAnsiTheme="minorHAnsi"/>
          <w:b/>
          <w:sz w:val="22"/>
          <w:szCs w:val="22"/>
        </w:rPr>
        <w:t>Recommendations</w:t>
      </w:r>
    </w:p>
    <w:p w14:paraId="2980F6A1" w14:textId="77777777" w:rsidR="00DA5F91" w:rsidRPr="000D700F" w:rsidRDefault="00DA5F91" w:rsidP="00DA5F91">
      <w:pPr>
        <w:jc w:val="both"/>
        <w:rPr>
          <w:rFonts w:asciiTheme="minorHAnsi" w:hAnsiTheme="minorHAnsi"/>
          <w:sz w:val="16"/>
          <w:szCs w:val="16"/>
        </w:rPr>
      </w:pPr>
    </w:p>
    <w:p w14:paraId="53825A80" w14:textId="77777777" w:rsidR="00DA5F91" w:rsidRDefault="00DA5F91" w:rsidP="00DA5F91">
      <w:pPr>
        <w:jc w:val="both"/>
        <w:rPr>
          <w:rFonts w:asciiTheme="minorHAnsi" w:hAnsiTheme="minorHAnsi"/>
          <w:sz w:val="22"/>
          <w:szCs w:val="22"/>
        </w:rPr>
      </w:pPr>
      <w:r>
        <w:rPr>
          <w:rFonts w:asciiTheme="minorHAnsi" w:hAnsiTheme="minorHAnsi"/>
          <w:sz w:val="22"/>
          <w:szCs w:val="22"/>
        </w:rPr>
        <w:t>Please l</w:t>
      </w:r>
      <w:r w:rsidRPr="00D63E85">
        <w:rPr>
          <w:rFonts w:asciiTheme="minorHAnsi" w:hAnsiTheme="minorHAnsi"/>
          <w:sz w:val="22"/>
          <w:szCs w:val="22"/>
        </w:rPr>
        <w:t xml:space="preserve">ist </w:t>
      </w:r>
      <w:r>
        <w:rPr>
          <w:rFonts w:asciiTheme="minorHAnsi" w:hAnsiTheme="minorHAnsi"/>
          <w:sz w:val="22"/>
          <w:szCs w:val="22"/>
        </w:rPr>
        <w:t xml:space="preserve">any </w:t>
      </w:r>
      <w:r w:rsidRPr="00D63E85">
        <w:rPr>
          <w:rFonts w:asciiTheme="minorHAnsi" w:hAnsiTheme="minorHAnsi"/>
          <w:sz w:val="22"/>
          <w:szCs w:val="22"/>
        </w:rPr>
        <w:t>rec</w:t>
      </w:r>
      <w:r>
        <w:rPr>
          <w:rFonts w:asciiTheme="minorHAnsi" w:hAnsiTheme="minorHAnsi"/>
          <w:sz w:val="22"/>
          <w:szCs w:val="22"/>
        </w:rPr>
        <w:t xml:space="preserve">ommendations you may have to improve the Small Hospital Improvement Program: </w:t>
      </w:r>
    </w:p>
    <w:p w14:paraId="4AD6BC70" w14:textId="4B07660C" w:rsidR="00DA5F91" w:rsidRPr="00D63E85" w:rsidRDefault="00DA5F91" w:rsidP="00DA5F91">
      <w:pPr>
        <w:jc w:val="both"/>
        <w:rPr>
          <w:rFonts w:asciiTheme="minorHAnsi" w:hAnsiTheme="minorHAnsi"/>
          <w:sz w:val="22"/>
          <w:szCs w:val="22"/>
        </w:rPr>
      </w:pPr>
      <w:r>
        <w:rPr>
          <w:rFonts w:asciiTheme="minorHAnsi" w:hAnsiTheme="minorHAnsi"/>
          <w:sz w:val="22"/>
          <w:szCs w:val="22"/>
        </w:rPr>
        <w:t xml:space="preserve"> </w:t>
      </w:r>
      <w:r w:rsidR="00532AC0">
        <w:rPr>
          <w:rFonts w:asciiTheme="minorHAnsi" w:hAnsiTheme="minorHAnsi"/>
          <w:sz w:val="22"/>
          <w:szCs w:val="22"/>
        </w:rPr>
        <w:fldChar w:fldCharType="begin">
          <w:ffData>
            <w:name w:val=""/>
            <w:enabled/>
            <w:calcOnExit w:val="0"/>
            <w:textInput>
              <w:default w:val="Please expedite grant Execution so that we may receive services for the full grant year beginning 9-1-2015"/>
            </w:textInput>
          </w:ffData>
        </w:fldChar>
      </w:r>
      <w:r w:rsidR="00532AC0">
        <w:rPr>
          <w:rFonts w:asciiTheme="minorHAnsi" w:hAnsiTheme="minorHAnsi"/>
          <w:sz w:val="22"/>
          <w:szCs w:val="22"/>
        </w:rPr>
        <w:instrText xml:space="preserve"> FORMTEXT </w:instrText>
      </w:r>
      <w:r w:rsidR="00532AC0">
        <w:rPr>
          <w:rFonts w:asciiTheme="minorHAnsi" w:hAnsiTheme="minorHAnsi"/>
          <w:sz w:val="22"/>
          <w:szCs w:val="22"/>
        </w:rPr>
      </w:r>
      <w:r w:rsidR="00532AC0">
        <w:rPr>
          <w:rFonts w:asciiTheme="minorHAnsi" w:hAnsiTheme="minorHAnsi"/>
          <w:sz w:val="22"/>
          <w:szCs w:val="22"/>
        </w:rPr>
        <w:fldChar w:fldCharType="separate"/>
      </w:r>
      <w:r w:rsidR="00532AC0">
        <w:rPr>
          <w:rFonts w:asciiTheme="minorHAnsi" w:hAnsiTheme="minorHAnsi"/>
          <w:noProof/>
          <w:sz w:val="22"/>
          <w:szCs w:val="22"/>
        </w:rPr>
        <w:t>Please expedite grant Execution so that we may receive services for the full grant year beginning 9-1-2015</w:t>
      </w:r>
      <w:r w:rsidR="00532AC0">
        <w:rPr>
          <w:rFonts w:asciiTheme="minorHAnsi" w:hAnsiTheme="minorHAnsi"/>
          <w:sz w:val="22"/>
          <w:szCs w:val="22"/>
        </w:rPr>
        <w:fldChar w:fldCharType="end"/>
      </w:r>
    </w:p>
    <w:p w14:paraId="10867DA7" w14:textId="77777777" w:rsidR="005A6A46" w:rsidRPr="00D63E85" w:rsidRDefault="005A6A46" w:rsidP="005A6A46">
      <w:pPr>
        <w:rPr>
          <w:rFonts w:asciiTheme="minorHAnsi" w:hAnsiTheme="minorHAnsi"/>
          <w:sz w:val="22"/>
          <w:szCs w:val="22"/>
        </w:rPr>
      </w:pPr>
    </w:p>
    <w:p w14:paraId="0F561343" w14:textId="154A940A" w:rsidR="000A3B3E" w:rsidRPr="00243925" w:rsidRDefault="00A40BDE" w:rsidP="00711327">
      <w:pPr>
        <w:rPr>
          <w:rFonts w:asciiTheme="minorHAnsi" w:hAnsiTheme="minorHAnsi"/>
          <w:b/>
          <w:sz w:val="16"/>
          <w:szCs w:val="16"/>
        </w:rPr>
      </w:pPr>
      <w:r>
        <w:rPr>
          <w:rFonts w:asciiTheme="minorHAnsi" w:hAnsiTheme="minorHAnsi"/>
          <w:b/>
          <w:sz w:val="22"/>
          <w:szCs w:val="22"/>
        </w:rPr>
        <w:t>G</w:t>
      </w:r>
      <w:r w:rsidR="00E1690F">
        <w:rPr>
          <w:rFonts w:asciiTheme="minorHAnsi" w:hAnsiTheme="minorHAnsi"/>
          <w:b/>
          <w:sz w:val="22"/>
          <w:szCs w:val="22"/>
        </w:rPr>
        <w:t>.</w:t>
      </w:r>
      <w:r w:rsidR="000A3B3E" w:rsidRPr="00D63E85">
        <w:rPr>
          <w:rFonts w:asciiTheme="minorHAnsi" w:hAnsiTheme="minorHAnsi"/>
          <w:b/>
          <w:sz w:val="22"/>
          <w:szCs w:val="22"/>
        </w:rPr>
        <w:t xml:space="preserve"> Signature</w:t>
      </w:r>
      <w:r w:rsidR="00061A21">
        <w:rPr>
          <w:rFonts w:asciiTheme="minorHAnsi" w:hAnsiTheme="minorHAnsi"/>
          <w:b/>
          <w:sz w:val="22"/>
          <w:szCs w:val="22"/>
        </w:rPr>
        <w:t>s</w:t>
      </w:r>
    </w:p>
    <w:p w14:paraId="742DB765" w14:textId="77777777" w:rsidR="007644C3" w:rsidRPr="00243925" w:rsidRDefault="007644C3" w:rsidP="00711327">
      <w:pPr>
        <w:rPr>
          <w:rFonts w:asciiTheme="minorHAnsi" w:hAnsiTheme="minorHAnsi"/>
          <w:b/>
          <w:sz w:val="16"/>
          <w:szCs w:val="16"/>
        </w:rPr>
      </w:pPr>
    </w:p>
    <w:p w14:paraId="18E19787" w14:textId="77777777" w:rsidR="003B5EC1" w:rsidRDefault="00061A21" w:rsidP="00711327">
      <w:pPr>
        <w:rPr>
          <w:rFonts w:asciiTheme="minorHAnsi" w:hAnsiTheme="minorHAnsi"/>
          <w:sz w:val="22"/>
          <w:szCs w:val="22"/>
        </w:rPr>
      </w:pPr>
      <w:r>
        <w:rPr>
          <w:rFonts w:asciiTheme="minorHAnsi" w:hAnsiTheme="minorHAnsi"/>
          <w:sz w:val="22"/>
          <w:szCs w:val="22"/>
        </w:rPr>
        <w:t>By signing this document, you are affirming</w:t>
      </w:r>
      <w:r w:rsidR="003B5EC1">
        <w:rPr>
          <w:rFonts w:asciiTheme="minorHAnsi" w:hAnsiTheme="minorHAnsi"/>
          <w:sz w:val="22"/>
          <w:szCs w:val="22"/>
        </w:rPr>
        <w:t>:</w:t>
      </w:r>
    </w:p>
    <w:p w14:paraId="217ED702" w14:textId="77777777" w:rsidR="003B5EC1" w:rsidRDefault="003B5EC1" w:rsidP="00711327">
      <w:pPr>
        <w:rPr>
          <w:rFonts w:asciiTheme="minorHAnsi" w:hAnsiTheme="minorHAnsi"/>
          <w:sz w:val="22"/>
          <w:szCs w:val="22"/>
        </w:rPr>
      </w:pPr>
    </w:p>
    <w:p w14:paraId="39E56B9F" w14:textId="2C586B41" w:rsidR="00061A21" w:rsidRPr="00532AC0" w:rsidRDefault="003B5EC1" w:rsidP="00711327">
      <w:pPr>
        <w:pStyle w:val="ListParagraph"/>
        <w:numPr>
          <w:ilvl w:val="0"/>
          <w:numId w:val="37"/>
        </w:numPr>
        <w:rPr>
          <w:rFonts w:asciiTheme="minorHAnsi" w:hAnsiTheme="minorHAnsi"/>
          <w:b/>
        </w:rPr>
      </w:pPr>
      <w:r>
        <w:rPr>
          <w:rFonts w:asciiTheme="minorHAnsi" w:hAnsiTheme="minorHAnsi"/>
        </w:rPr>
        <w:t>T</w:t>
      </w:r>
      <w:r w:rsidR="00061A21" w:rsidRPr="00644CA8">
        <w:rPr>
          <w:rFonts w:asciiTheme="minorHAnsi" w:hAnsiTheme="minorHAnsi"/>
        </w:rPr>
        <w:t xml:space="preserve">hat your hospital has selected menu </w:t>
      </w:r>
      <w:r w:rsidR="00214320">
        <w:rPr>
          <w:rFonts w:asciiTheme="minorHAnsi" w:hAnsiTheme="minorHAnsi"/>
        </w:rPr>
        <w:t>investment</w:t>
      </w:r>
      <w:r w:rsidR="005C35A3">
        <w:rPr>
          <w:rFonts w:asciiTheme="minorHAnsi" w:hAnsiTheme="minorHAnsi"/>
        </w:rPr>
        <w:t>(</w:t>
      </w:r>
      <w:r w:rsidR="00214320">
        <w:rPr>
          <w:rFonts w:asciiTheme="minorHAnsi" w:hAnsiTheme="minorHAnsi"/>
        </w:rPr>
        <w:t>s</w:t>
      </w:r>
      <w:r w:rsidR="005C35A3">
        <w:rPr>
          <w:rFonts w:asciiTheme="minorHAnsi" w:hAnsiTheme="minorHAnsi"/>
        </w:rPr>
        <w:t>)</w:t>
      </w:r>
      <w:r w:rsidR="00214320" w:rsidRPr="00644CA8">
        <w:rPr>
          <w:rFonts w:asciiTheme="minorHAnsi" w:hAnsiTheme="minorHAnsi"/>
        </w:rPr>
        <w:t xml:space="preserve"> </w:t>
      </w:r>
      <w:r w:rsidR="00061A21" w:rsidRPr="00644CA8">
        <w:rPr>
          <w:rFonts w:asciiTheme="minorHAnsi" w:hAnsiTheme="minorHAnsi"/>
        </w:rPr>
        <w:t xml:space="preserve">based upon </w:t>
      </w:r>
      <w:r w:rsidR="00FD3308" w:rsidRPr="00644CA8">
        <w:rPr>
          <w:rFonts w:asciiTheme="minorHAnsi" w:hAnsiTheme="minorHAnsi"/>
        </w:rPr>
        <w:t xml:space="preserve">the </w:t>
      </w:r>
      <w:r w:rsidR="00061A21" w:rsidRPr="00644CA8">
        <w:rPr>
          <w:rFonts w:asciiTheme="minorHAnsi" w:hAnsiTheme="minorHAnsi"/>
        </w:rPr>
        <w:t>specific selection priorities</w:t>
      </w:r>
      <w:r w:rsidR="00FD3308" w:rsidRPr="00644CA8">
        <w:rPr>
          <w:rFonts w:asciiTheme="minorHAnsi" w:hAnsiTheme="minorHAnsi"/>
        </w:rPr>
        <w:t xml:space="preserve"> listed</w:t>
      </w:r>
      <w:r>
        <w:rPr>
          <w:rFonts w:asciiTheme="minorHAnsi" w:hAnsiTheme="minorHAnsi"/>
        </w:rPr>
        <w:t xml:space="preserve"> on page 2</w:t>
      </w:r>
      <w:r w:rsidR="00061A21" w:rsidRPr="00644CA8">
        <w:rPr>
          <w:rFonts w:asciiTheme="minorHAnsi" w:hAnsiTheme="minorHAnsi"/>
        </w:rPr>
        <w:t xml:space="preserve">.  </w:t>
      </w:r>
      <w:r w:rsidR="006862CE" w:rsidRPr="00644CA8">
        <w:rPr>
          <w:rFonts w:asciiTheme="minorHAnsi" w:hAnsiTheme="minorHAnsi"/>
        </w:rPr>
        <w:t xml:space="preserve">Hospitals that do not follow purchase priorities, </w:t>
      </w:r>
      <w:r w:rsidR="00716FE6" w:rsidRPr="00644CA8">
        <w:rPr>
          <w:rFonts w:asciiTheme="minorHAnsi" w:hAnsiTheme="minorHAnsi"/>
        </w:rPr>
        <w:t>and/</w:t>
      </w:r>
      <w:r w:rsidR="006862CE" w:rsidRPr="00644CA8">
        <w:rPr>
          <w:rFonts w:asciiTheme="minorHAnsi" w:hAnsiTheme="minorHAnsi"/>
        </w:rPr>
        <w:t xml:space="preserve">or purchase equipment/services that are not listed on the SHIP Purchasing Menu, will be subject to penalties including suspension from the next year’s </w:t>
      </w:r>
      <w:r w:rsidR="00214320">
        <w:rPr>
          <w:rFonts w:asciiTheme="minorHAnsi" w:hAnsiTheme="minorHAnsi"/>
        </w:rPr>
        <w:t>Small Hospital Improvement Program</w:t>
      </w:r>
      <w:r w:rsidR="006862CE" w:rsidRPr="00644CA8">
        <w:rPr>
          <w:rFonts w:asciiTheme="minorHAnsi" w:hAnsiTheme="minorHAnsi"/>
        </w:rPr>
        <w:t>.</w:t>
      </w:r>
    </w:p>
    <w:p w14:paraId="315E77B2" w14:textId="77777777" w:rsidR="00061A21" w:rsidRPr="003D1FFF" w:rsidRDefault="00222228" w:rsidP="00644CA8">
      <w:pPr>
        <w:pStyle w:val="ListParagraph"/>
        <w:numPr>
          <w:ilvl w:val="0"/>
          <w:numId w:val="37"/>
        </w:numPr>
        <w:rPr>
          <w:rFonts w:asciiTheme="minorHAnsi" w:hAnsiTheme="minorHAnsi"/>
        </w:rPr>
      </w:pPr>
      <w:r w:rsidRPr="003D1FFF">
        <w:rPr>
          <w:rFonts w:asciiTheme="minorHAnsi" w:hAnsiTheme="minorHAnsi"/>
        </w:rPr>
        <w:t xml:space="preserve">That you are not only selecting </w:t>
      </w:r>
      <w:r w:rsidR="00214320">
        <w:rPr>
          <w:rFonts w:asciiTheme="minorHAnsi" w:hAnsiTheme="minorHAnsi"/>
        </w:rPr>
        <w:t>an investment</w:t>
      </w:r>
      <w:r w:rsidRPr="003D1FFF">
        <w:rPr>
          <w:rFonts w:asciiTheme="minorHAnsi" w:hAnsiTheme="minorHAnsi"/>
        </w:rPr>
        <w:t xml:space="preserve">, but also a </w:t>
      </w:r>
      <w:r w:rsidR="00E1690F" w:rsidRPr="003D1FFF">
        <w:rPr>
          <w:rFonts w:asciiTheme="minorHAnsi" w:hAnsiTheme="minorHAnsi"/>
        </w:rPr>
        <w:t>measure that correlate</w:t>
      </w:r>
      <w:r w:rsidRPr="003D1FFF">
        <w:rPr>
          <w:rFonts w:asciiTheme="minorHAnsi" w:hAnsiTheme="minorHAnsi"/>
        </w:rPr>
        <w:t>s</w:t>
      </w:r>
      <w:r w:rsidR="00E1690F" w:rsidRPr="003D1FFF">
        <w:rPr>
          <w:rFonts w:asciiTheme="minorHAnsi" w:hAnsiTheme="minorHAnsi"/>
        </w:rPr>
        <w:t xml:space="preserve"> to your purchase</w:t>
      </w:r>
      <w:r w:rsidRPr="003D1FFF">
        <w:rPr>
          <w:rFonts w:asciiTheme="minorHAnsi" w:hAnsiTheme="minorHAnsi"/>
        </w:rPr>
        <w:t xml:space="preserve">.  Your hospital </w:t>
      </w:r>
      <w:r w:rsidR="00E1690F" w:rsidRPr="003D1FFF">
        <w:rPr>
          <w:rFonts w:asciiTheme="minorHAnsi" w:hAnsiTheme="minorHAnsi"/>
        </w:rPr>
        <w:t>will be expected to report to your State Office of Rural Health regarding progress at the end of the year.</w:t>
      </w:r>
    </w:p>
    <w:p w14:paraId="1022C5B4" w14:textId="77777777" w:rsidR="00E1690F" w:rsidRDefault="00E1690F" w:rsidP="00711327">
      <w:pPr>
        <w:rPr>
          <w:rFonts w:asciiTheme="minorHAnsi" w:hAnsiTheme="minorHAnsi"/>
          <w:b/>
          <w:sz w:val="22"/>
          <w:szCs w:val="22"/>
        </w:rPr>
      </w:pPr>
    </w:p>
    <w:p w14:paraId="21073C4C" w14:textId="35DEBB1C" w:rsidR="00E1690F" w:rsidRPr="005C35A3" w:rsidRDefault="005C35A3" w:rsidP="00711327">
      <w:pPr>
        <w:rPr>
          <w:rFonts w:asciiTheme="minorHAnsi" w:hAnsiTheme="minorHAnsi"/>
          <w:i/>
          <w:sz w:val="22"/>
          <w:szCs w:val="22"/>
        </w:rPr>
      </w:pPr>
      <w:r w:rsidRPr="005C35A3">
        <w:rPr>
          <w:rFonts w:asciiTheme="minorHAnsi" w:hAnsiTheme="minorHAnsi"/>
          <w:i/>
          <w:sz w:val="22"/>
          <w:szCs w:val="22"/>
        </w:rPr>
        <w:t xml:space="preserve">Note: </w:t>
      </w:r>
      <w:r w:rsidR="00552C9F">
        <w:rPr>
          <w:rFonts w:asciiTheme="minorHAnsi" w:hAnsiTheme="minorHAnsi"/>
          <w:i/>
          <w:sz w:val="22"/>
          <w:szCs w:val="22"/>
        </w:rPr>
        <w:t>Prior approval from your state SHIP Coordinator/SORH is required before changing investments; no changes can be made after the mid-year point.</w:t>
      </w:r>
      <w:r w:rsidR="00E1690F" w:rsidRPr="005C35A3">
        <w:rPr>
          <w:rFonts w:asciiTheme="minorHAnsi" w:hAnsiTheme="minorHAnsi"/>
          <w:i/>
          <w:sz w:val="22"/>
          <w:szCs w:val="22"/>
        </w:rPr>
        <w:tab/>
      </w:r>
      <w:r w:rsidR="00E1690F" w:rsidRPr="005C35A3">
        <w:rPr>
          <w:rFonts w:asciiTheme="minorHAnsi" w:hAnsiTheme="minorHAnsi"/>
          <w:i/>
          <w:sz w:val="22"/>
          <w:szCs w:val="22"/>
        </w:rPr>
        <w:tab/>
      </w:r>
      <w:r w:rsidR="00E1690F" w:rsidRPr="005C35A3">
        <w:rPr>
          <w:rFonts w:asciiTheme="minorHAnsi" w:hAnsiTheme="minorHAnsi"/>
          <w:i/>
          <w:sz w:val="22"/>
          <w:szCs w:val="22"/>
        </w:rPr>
        <w:tab/>
      </w:r>
    </w:p>
    <w:p w14:paraId="2DA0E20A" w14:textId="77777777" w:rsidR="00E1690F" w:rsidRDefault="00E1690F" w:rsidP="00711327">
      <w:pPr>
        <w:rPr>
          <w:rFonts w:asciiTheme="minorHAnsi" w:hAnsiTheme="minorHAnsi"/>
          <w:b/>
          <w:sz w:val="22"/>
          <w:szCs w:val="22"/>
        </w:rPr>
      </w:pPr>
    </w:p>
    <w:p w14:paraId="100C567A" w14:textId="2DD8B82A" w:rsidR="00711327" w:rsidRPr="00D63E85" w:rsidRDefault="00711327" w:rsidP="00711327">
      <w:pPr>
        <w:rPr>
          <w:rFonts w:asciiTheme="minorHAnsi" w:hAnsiTheme="minorHAnsi"/>
          <w:sz w:val="22"/>
          <w:szCs w:val="22"/>
        </w:rPr>
      </w:pPr>
      <w:r w:rsidRPr="00D63E85">
        <w:rPr>
          <w:rFonts w:asciiTheme="minorHAnsi" w:hAnsiTheme="minorHAnsi"/>
          <w:b/>
          <w:sz w:val="22"/>
          <w:szCs w:val="22"/>
        </w:rPr>
        <w:t>CEO Signature:</w:t>
      </w:r>
      <w:r w:rsidRPr="00D63E85">
        <w:rPr>
          <w:rFonts w:asciiTheme="minorHAnsi" w:hAnsiTheme="minorHAnsi"/>
          <w:sz w:val="22"/>
          <w:szCs w:val="22"/>
        </w:rPr>
        <w:t xml:space="preserve"> </w:t>
      </w:r>
      <w:r w:rsidR="00532AC0">
        <w:rPr>
          <w:rFonts w:asciiTheme="minorHAnsi" w:hAnsiTheme="minorHAnsi"/>
          <w:sz w:val="22"/>
          <w:szCs w:val="22"/>
        </w:rPr>
        <w:fldChar w:fldCharType="begin">
          <w:ffData>
            <w:name w:val="Text9"/>
            <w:enabled/>
            <w:calcOnExit w:val="0"/>
            <w:textInput>
              <w:default w:val="_______________________________________"/>
            </w:textInput>
          </w:ffData>
        </w:fldChar>
      </w:r>
      <w:bookmarkStart w:id="2" w:name="Text9"/>
      <w:r w:rsidR="00532AC0">
        <w:rPr>
          <w:rFonts w:asciiTheme="minorHAnsi" w:hAnsiTheme="minorHAnsi"/>
          <w:sz w:val="22"/>
          <w:szCs w:val="22"/>
        </w:rPr>
        <w:instrText xml:space="preserve"> FORMTEXT </w:instrText>
      </w:r>
      <w:r w:rsidR="00532AC0">
        <w:rPr>
          <w:rFonts w:asciiTheme="minorHAnsi" w:hAnsiTheme="minorHAnsi"/>
          <w:sz w:val="22"/>
          <w:szCs w:val="22"/>
        </w:rPr>
      </w:r>
      <w:r w:rsidR="00532AC0">
        <w:rPr>
          <w:rFonts w:asciiTheme="minorHAnsi" w:hAnsiTheme="minorHAnsi"/>
          <w:sz w:val="22"/>
          <w:szCs w:val="22"/>
        </w:rPr>
        <w:fldChar w:fldCharType="separate"/>
      </w:r>
      <w:r w:rsidR="00532AC0">
        <w:rPr>
          <w:rFonts w:asciiTheme="minorHAnsi" w:hAnsiTheme="minorHAnsi"/>
          <w:noProof/>
          <w:sz w:val="22"/>
          <w:szCs w:val="22"/>
        </w:rPr>
        <w:t>_______________________________________</w:t>
      </w:r>
      <w:r w:rsidR="00532AC0">
        <w:rPr>
          <w:rFonts w:asciiTheme="minorHAnsi" w:hAnsiTheme="minorHAnsi"/>
          <w:sz w:val="22"/>
          <w:szCs w:val="22"/>
        </w:rPr>
        <w:fldChar w:fldCharType="end"/>
      </w:r>
      <w:bookmarkEnd w:id="2"/>
      <w:r w:rsidRPr="00D63E85">
        <w:rPr>
          <w:rFonts w:asciiTheme="minorHAnsi" w:hAnsiTheme="minorHAnsi"/>
          <w:sz w:val="22"/>
          <w:szCs w:val="22"/>
        </w:rPr>
        <w:tab/>
      </w:r>
      <w:r w:rsidR="002C4829" w:rsidRPr="00D63E85">
        <w:rPr>
          <w:rFonts w:asciiTheme="minorHAnsi" w:hAnsiTheme="minorHAnsi"/>
          <w:sz w:val="22"/>
          <w:szCs w:val="22"/>
        </w:rPr>
        <w:tab/>
      </w:r>
      <w:r w:rsidRPr="00D63E85">
        <w:rPr>
          <w:rFonts w:asciiTheme="minorHAnsi" w:hAnsiTheme="minorHAnsi"/>
          <w:b/>
          <w:sz w:val="22"/>
          <w:szCs w:val="22"/>
        </w:rPr>
        <w:t xml:space="preserve">Date: </w:t>
      </w:r>
      <w:r w:rsidR="00532AC0">
        <w:rPr>
          <w:rFonts w:asciiTheme="minorHAnsi" w:hAnsiTheme="minorHAnsi"/>
          <w:sz w:val="22"/>
          <w:szCs w:val="22"/>
        </w:rPr>
        <w:fldChar w:fldCharType="begin">
          <w:ffData>
            <w:name w:val=""/>
            <w:enabled/>
            <w:calcOnExit w:val="0"/>
            <w:textInput>
              <w:default w:val="__________________________"/>
            </w:textInput>
          </w:ffData>
        </w:fldChar>
      </w:r>
      <w:r w:rsidR="00532AC0">
        <w:rPr>
          <w:rFonts w:asciiTheme="minorHAnsi" w:hAnsiTheme="minorHAnsi"/>
          <w:sz w:val="22"/>
          <w:szCs w:val="22"/>
        </w:rPr>
        <w:instrText xml:space="preserve"> FORMTEXT </w:instrText>
      </w:r>
      <w:r w:rsidR="00532AC0">
        <w:rPr>
          <w:rFonts w:asciiTheme="minorHAnsi" w:hAnsiTheme="minorHAnsi"/>
          <w:sz w:val="22"/>
          <w:szCs w:val="22"/>
        </w:rPr>
      </w:r>
      <w:r w:rsidR="00532AC0">
        <w:rPr>
          <w:rFonts w:asciiTheme="minorHAnsi" w:hAnsiTheme="minorHAnsi"/>
          <w:sz w:val="22"/>
          <w:szCs w:val="22"/>
        </w:rPr>
        <w:fldChar w:fldCharType="separate"/>
      </w:r>
      <w:r w:rsidR="00532AC0">
        <w:rPr>
          <w:rFonts w:asciiTheme="minorHAnsi" w:hAnsiTheme="minorHAnsi"/>
          <w:noProof/>
          <w:sz w:val="22"/>
          <w:szCs w:val="22"/>
        </w:rPr>
        <w:t>__________________________</w:t>
      </w:r>
      <w:r w:rsidR="00532AC0">
        <w:rPr>
          <w:rFonts w:asciiTheme="minorHAnsi" w:hAnsiTheme="minorHAnsi"/>
          <w:sz w:val="22"/>
          <w:szCs w:val="22"/>
        </w:rPr>
        <w:fldChar w:fldCharType="end"/>
      </w:r>
    </w:p>
    <w:p w14:paraId="445E4CAE" w14:textId="77777777" w:rsidR="00017C93" w:rsidRDefault="00017C93" w:rsidP="00BD0F11">
      <w:pPr>
        <w:rPr>
          <w:rFonts w:asciiTheme="minorHAnsi" w:hAnsiTheme="minorHAnsi"/>
          <w:sz w:val="22"/>
          <w:szCs w:val="22"/>
        </w:rPr>
      </w:pPr>
    </w:p>
    <w:p w14:paraId="70B07830" w14:textId="77777777" w:rsidR="00B759E0" w:rsidRDefault="00B759E0" w:rsidP="00BD0F11">
      <w:pPr>
        <w:rPr>
          <w:rFonts w:asciiTheme="minorHAnsi" w:hAnsiTheme="minorHAnsi"/>
          <w:sz w:val="22"/>
          <w:szCs w:val="22"/>
        </w:rPr>
      </w:pPr>
    </w:p>
    <w:p w14:paraId="3CFFC67E" w14:textId="10E7F5C6" w:rsidR="00411197" w:rsidRDefault="00411197" w:rsidP="00BD0F11">
      <w:pPr>
        <w:rPr>
          <w:rFonts w:asciiTheme="minorHAnsi" w:hAnsiTheme="minorHAnsi"/>
          <w:sz w:val="22"/>
          <w:szCs w:val="22"/>
        </w:rPr>
      </w:pPr>
      <w:r w:rsidRPr="00061A21">
        <w:rPr>
          <w:rFonts w:asciiTheme="minorHAnsi" w:hAnsiTheme="minorHAnsi"/>
          <w:b/>
          <w:sz w:val="22"/>
          <w:szCs w:val="22"/>
        </w:rPr>
        <w:t>SHIP Project Dire</w:t>
      </w:r>
      <w:r w:rsidR="00061A21" w:rsidRPr="00061A21">
        <w:rPr>
          <w:rFonts w:asciiTheme="minorHAnsi" w:hAnsiTheme="minorHAnsi"/>
          <w:b/>
          <w:sz w:val="22"/>
          <w:szCs w:val="22"/>
        </w:rPr>
        <w:t>ctor</w:t>
      </w:r>
      <w:r w:rsidR="008026D0">
        <w:rPr>
          <w:rFonts w:asciiTheme="minorHAnsi" w:hAnsiTheme="minorHAnsi"/>
          <w:b/>
          <w:sz w:val="22"/>
          <w:szCs w:val="22"/>
        </w:rPr>
        <w:t xml:space="preserve"> Signature</w:t>
      </w:r>
      <w:r w:rsidR="00061A21" w:rsidRPr="00061A21">
        <w:rPr>
          <w:rFonts w:asciiTheme="minorHAnsi" w:hAnsiTheme="minorHAnsi"/>
          <w:b/>
          <w:sz w:val="22"/>
          <w:szCs w:val="22"/>
        </w:rPr>
        <w:t>:</w:t>
      </w:r>
      <w:r w:rsidR="0028116D">
        <w:rPr>
          <w:rFonts w:asciiTheme="minorHAnsi" w:hAnsiTheme="minorHAnsi"/>
          <w:b/>
          <w:sz w:val="22"/>
          <w:szCs w:val="22"/>
        </w:rPr>
        <w:t xml:space="preserve"> </w:t>
      </w:r>
      <w:r w:rsidR="00532AC0">
        <w:rPr>
          <w:rFonts w:asciiTheme="minorHAnsi" w:hAnsiTheme="minorHAnsi"/>
          <w:sz w:val="22"/>
          <w:szCs w:val="22"/>
        </w:rPr>
        <w:fldChar w:fldCharType="begin">
          <w:ffData>
            <w:name w:val=""/>
            <w:enabled/>
            <w:calcOnExit w:val="0"/>
            <w:textInput>
              <w:default w:val="_______________________________"/>
            </w:textInput>
          </w:ffData>
        </w:fldChar>
      </w:r>
      <w:r w:rsidR="00532AC0">
        <w:rPr>
          <w:rFonts w:asciiTheme="minorHAnsi" w:hAnsiTheme="minorHAnsi"/>
          <w:sz w:val="22"/>
          <w:szCs w:val="22"/>
        </w:rPr>
        <w:instrText xml:space="preserve"> FORMTEXT </w:instrText>
      </w:r>
      <w:r w:rsidR="00532AC0">
        <w:rPr>
          <w:rFonts w:asciiTheme="minorHAnsi" w:hAnsiTheme="minorHAnsi"/>
          <w:sz w:val="22"/>
          <w:szCs w:val="22"/>
        </w:rPr>
      </w:r>
      <w:r w:rsidR="00532AC0">
        <w:rPr>
          <w:rFonts w:asciiTheme="minorHAnsi" w:hAnsiTheme="minorHAnsi"/>
          <w:sz w:val="22"/>
          <w:szCs w:val="22"/>
        </w:rPr>
        <w:fldChar w:fldCharType="separate"/>
      </w:r>
      <w:r w:rsidR="00532AC0">
        <w:rPr>
          <w:rFonts w:asciiTheme="minorHAnsi" w:hAnsiTheme="minorHAnsi"/>
          <w:noProof/>
          <w:sz w:val="22"/>
          <w:szCs w:val="22"/>
        </w:rPr>
        <w:t>_______________________________</w:t>
      </w:r>
      <w:r w:rsidR="00532AC0">
        <w:rPr>
          <w:rFonts w:asciiTheme="minorHAnsi" w:hAnsiTheme="minorHAnsi"/>
          <w:sz w:val="22"/>
          <w:szCs w:val="22"/>
        </w:rPr>
        <w:fldChar w:fldCharType="end"/>
      </w:r>
      <w:r w:rsidR="00061A21">
        <w:rPr>
          <w:rFonts w:asciiTheme="minorHAnsi" w:hAnsiTheme="minorHAnsi"/>
          <w:sz w:val="22"/>
          <w:szCs w:val="22"/>
        </w:rPr>
        <w:tab/>
      </w:r>
      <w:r w:rsidR="00061A21" w:rsidRPr="00061A21">
        <w:rPr>
          <w:rFonts w:asciiTheme="minorHAnsi" w:hAnsiTheme="minorHAnsi"/>
          <w:b/>
          <w:sz w:val="22"/>
          <w:szCs w:val="22"/>
        </w:rPr>
        <w:t>Date:</w:t>
      </w:r>
      <w:r w:rsidR="0028116D">
        <w:rPr>
          <w:rFonts w:asciiTheme="minorHAnsi" w:hAnsiTheme="minorHAnsi"/>
          <w:b/>
          <w:sz w:val="22"/>
          <w:szCs w:val="22"/>
        </w:rPr>
        <w:t xml:space="preserve"> </w:t>
      </w:r>
      <w:r w:rsidR="00532AC0">
        <w:rPr>
          <w:rFonts w:asciiTheme="minorHAnsi" w:hAnsiTheme="minorHAnsi"/>
          <w:sz w:val="22"/>
          <w:szCs w:val="22"/>
        </w:rPr>
        <w:fldChar w:fldCharType="begin">
          <w:ffData>
            <w:name w:val=""/>
            <w:enabled/>
            <w:calcOnExit w:val="0"/>
            <w:textInput>
              <w:default w:val="___________________________"/>
            </w:textInput>
          </w:ffData>
        </w:fldChar>
      </w:r>
      <w:r w:rsidR="00532AC0">
        <w:rPr>
          <w:rFonts w:asciiTheme="minorHAnsi" w:hAnsiTheme="minorHAnsi"/>
          <w:sz w:val="22"/>
          <w:szCs w:val="22"/>
        </w:rPr>
        <w:instrText xml:space="preserve"> FORMTEXT </w:instrText>
      </w:r>
      <w:r w:rsidR="00532AC0">
        <w:rPr>
          <w:rFonts w:asciiTheme="minorHAnsi" w:hAnsiTheme="minorHAnsi"/>
          <w:sz w:val="22"/>
          <w:szCs w:val="22"/>
        </w:rPr>
      </w:r>
      <w:r w:rsidR="00532AC0">
        <w:rPr>
          <w:rFonts w:asciiTheme="minorHAnsi" w:hAnsiTheme="minorHAnsi"/>
          <w:sz w:val="22"/>
          <w:szCs w:val="22"/>
        </w:rPr>
        <w:fldChar w:fldCharType="separate"/>
      </w:r>
      <w:r w:rsidR="00532AC0">
        <w:rPr>
          <w:rFonts w:asciiTheme="minorHAnsi" w:hAnsiTheme="minorHAnsi"/>
          <w:noProof/>
          <w:sz w:val="22"/>
          <w:szCs w:val="22"/>
        </w:rPr>
        <w:t>___________________________</w:t>
      </w:r>
      <w:r w:rsidR="00532AC0">
        <w:rPr>
          <w:rFonts w:asciiTheme="minorHAnsi" w:hAnsiTheme="minorHAnsi"/>
          <w:sz w:val="22"/>
          <w:szCs w:val="22"/>
        </w:rPr>
        <w:fldChar w:fldCharType="end"/>
      </w:r>
    </w:p>
    <w:p w14:paraId="3B6EAFC2" w14:textId="77777777" w:rsidR="00953E60" w:rsidRDefault="00411197" w:rsidP="003D1FFF">
      <w:pPr>
        <w:rPr>
          <w:rFonts w:asciiTheme="minorHAnsi" w:hAnsiTheme="minorHAnsi"/>
          <w:sz w:val="22"/>
          <w:szCs w:val="22"/>
        </w:rPr>
      </w:pPr>
      <w:r>
        <w:rPr>
          <w:rFonts w:asciiTheme="minorHAnsi" w:hAnsiTheme="minorHAnsi"/>
          <w:sz w:val="22"/>
          <w:szCs w:val="22"/>
        </w:rPr>
        <w:lastRenderedPageBreak/>
        <w:t xml:space="preserve">(Individual responsible for </w:t>
      </w:r>
      <w:r w:rsidR="00061A21">
        <w:rPr>
          <w:rFonts w:asciiTheme="minorHAnsi" w:hAnsiTheme="minorHAnsi"/>
          <w:sz w:val="22"/>
          <w:szCs w:val="22"/>
        </w:rPr>
        <w:t>managing SHIP-funded project</w:t>
      </w:r>
      <w:r w:rsidR="00F52ACA">
        <w:rPr>
          <w:rFonts w:asciiTheme="minorHAnsi" w:hAnsiTheme="minorHAnsi"/>
          <w:sz w:val="22"/>
          <w:szCs w:val="22"/>
        </w:rPr>
        <w:t xml:space="preserve"> for the hospital</w:t>
      </w:r>
      <w:r w:rsidR="00061A21">
        <w:rPr>
          <w:rFonts w:asciiTheme="minorHAnsi" w:hAnsiTheme="minorHAnsi"/>
          <w:sz w:val="22"/>
          <w:szCs w:val="22"/>
        </w:rPr>
        <w:t>)</w:t>
      </w:r>
    </w:p>
    <w:p w14:paraId="22A18D2E" w14:textId="77777777" w:rsidR="00D437A3" w:rsidRPr="00953E60" w:rsidRDefault="00D437A3" w:rsidP="003D1FFF">
      <w:pPr>
        <w:rPr>
          <w:rFonts w:ascii="Times New Roman" w:hAnsi="Times New Roman"/>
          <w:b/>
        </w:rPr>
      </w:pPr>
    </w:p>
    <w:sectPr w:rsidR="00D437A3" w:rsidRPr="00953E60" w:rsidSect="00644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47D20" w14:textId="77777777" w:rsidR="00F04600" w:rsidRDefault="00F04600">
      <w:r>
        <w:separator/>
      </w:r>
    </w:p>
  </w:endnote>
  <w:endnote w:type="continuationSeparator" w:id="0">
    <w:p w14:paraId="25548B51" w14:textId="77777777" w:rsidR="00F04600" w:rsidRDefault="00F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alliard 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01B1" w14:textId="77777777" w:rsidR="005C54EA" w:rsidRDefault="005C54EA"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DDD10" w14:textId="77777777" w:rsidR="005C54EA" w:rsidRDefault="005C5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B770" w14:textId="77777777" w:rsidR="005C54EA" w:rsidRDefault="005C54EA"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6C6">
      <w:rPr>
        <w:rStyle w:val="PageNumber"/>
        <w:noProof/>
      </w:rPr>
      <w:t>1</w:t>
    </w:r>
    <w:r>
      <w:rPr>
        <w:rStyle w:val="PageNumber"/>
      </w:rPr>
      <w:fldChar w:fldCharType="end"/>
    </w:r>
  </w:p>
  <w:p w14:paraId="1EF604A7" w14:textId="77777777" w:rsidR="005C54EA" w:rsidRPr="00A317FB" w:rsidRDefault="005C54EA" w:rsidP="00A317FB">
    <w:pPr>
      <w:pStyle w:val="Footer"/>
      <w:jc w:val="right"/>
      <w:rPr>
        <w:rStyle w:val="PageNumbe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B86F" w14:textId="77777777" w:rsidR="005C54EA" w:rsidRDefault="005C54EA"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B4E77" w14:textId="77777777" w:rsidR="005C54EA" w:rsidRDefault="005C54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344F" w14:textId="77777777" w:rsidR="005C54EA" w:rsidRDefault="005C54EA"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6C6">
      <w:rPr>
        <w:rStyle w:val="PageNumber"/>
        <w:noProof/>
      </w:rPr>
      <w:t>5</w:t>
    </w:r>
    <w:r>
      <w:rPr>
        <w:rStyle w:val="PageNumber"/>
      </w:rPr>
      <w:fldChar w:fldCharType="end"/>
    </w:r>
  </w:p>
  <w:p w14:paraId="6512A0C0" w14:textId="77777777" w:rsidR="005C54EA" w:rsidRPr="00A317FB" w:rsidRDefault="005C54EA" w:rsidP="00A317FB">
    <w:pPr>
      <w:pStyle w:val="Footer"/>
      <w:jc w:val="right"/>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8F98" w14:textId="77777777" w:rsidR="00F04600" w:rsidRDefault="00F04600">
      <w:r>
        <w:separator/>
      </w:r>
    </w:p>
  </w:footnote>
  <w:footnote w:type="continuationSeparator" w:id="0">
    <w:p w14:paraId="666E6631" w14:textId="77777777" w:rsidR="00F04600" w:rsidRDefault="00F0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132D" w14:textId="77777777" w:rsidR="005C54EA" w:rsidRPr="00130BA5" w:rsidRDefault="005C54EA">
    <w:pPr>
      <w:pStyle w:val="Header"/>
      <w:rPr>
        <w:sz w:val="18"/>
        <w:szCs w:val="18"/>
      </w:rPr>
    </w:pPr>
  </w:p>
  <w:p w14:paraId="1B5A43EC" w14:textId="77777777" w:rsidR="005C54EA" w:rsidRDefault="005C5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987"/>
    <w:multiLevelType w:val="hybridMultilevel"/>
    <w:tmpl w:val="58A0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735"/>
    <w:multiLevelType w:val="hybridMultilevel"/>
    <w:tmpl w:val="6BCCE2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60C50"/>
    <w:multiLevelType w:val="hybridMultilevel"/>
    <w:tmpl w:val="C382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7539"/>
    <w:multiLevelType w:val="hybridMultilevel"/>
    <w:tmpl w:val="B95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E4736C"/>
    <w:multiLevelType w:val="hybridMultilevel"/>
    <w:tmpl w:val="B21A3E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64EBF"/>
    <w:multiLevelType w:val="hybridMultilevel"/>
    <w:tmpl w:val="940E7C0C"/>
    <w:lvl w:ilvl="0" w:tplc="8D381B4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86BF8"/>
    <w:multiLevelType w:val="hybridMultilevel"/>
    <w:tmpl w:val="B61830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84622"/>
    <w:multiLevelType w:val="hybridMultilevel"/>
    <w:tmpl w:val="30D4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3436D3"/>
    <w:multiLevelType w:val="hybridMultilevel"/>
    <w:tmpl w:val="0902F7F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E44E0"/>
    <w:multiLevelType w:val="hybridMultilevel"/>
    <w:tmpl w:val="11A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616A8"/>
    <w:multiLevelType w:val="hybridMultilevel"/>
    <w:tmpl w:val="AE52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44546"/>
    <w:multiLevelType w:val="hybridMultilevel"/>
    <w:tmpl w:val="2C7A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97F5897"/>
    <w:multiLevelType w:val="hybridMultilevel"/>
    <w:tmpl w:val="AE52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61661"/>
    <w:multiLevelType w:val="hybridMultilevel"/>
    <w:tmpl w:val="3F9A6F86"/>
    <w:lvl w:ilvl="0" w:tplc="8D3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844A9"/>
    <w:multiLevelType w:val="hybridMultilevel"/>
    <w:tmpl w:val="056A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7641E"/>
    <w:multiLevelType w:val="hybridMultilevel"/>
    <w:tmpl w:val="6240B4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F91FCE"/>
    <w:multiLevelType w:val="hybridMultilevel"/>
    <w:tmpl w:val="5DD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C62BF"/>
    <w:multiLevelType w:val="hybridMultilevel"/>
    <w:tmpl w:val="1452EA84"/>
    <w:lvl w:ilvl="0" w:tplc="0DB8C0AC">
      <w:start w:val="1"/>
      <w:numFmt w:val="lowerLetter"/>
      <w:lvlText w:val="%1."/>
      <w:lvlJc w:val="left"/>
      <w:pPr>
        <w:ind w:left="720" w:hanging="360"/>
      </w:pPr>
      <w:rPr>
        <w:rFonts w:asciiTheme="minorHAnsi" w:hAnsiTheme="minorHAnsi" w:cs="MS PGothic" w:hint="default"/>
        <w:sz w:val="22"/>
      </w:rPr>
    </w:lvl>
    <w:lvl w:ilvl="1" w:tplc="7EE0CBEC">
      <w:start w:val="1"/>
      <w:numFmt w:val="decimal"/>
      <w:lvlText w:val="%2."/>
      <w:lvlJc w:val="left"/>
      <w:pPr>
        <w:ind w:left="1440" w:hanging="360"/>
      </w:pPr>
      <w:rPr>
        <w:rFonts w:ascii="Times New Roman" w:eastAsia="MS PGothic" w:hAnsi="Times New Roman" w:cs="Times New Roman"/>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D19B5"/>
    <w:multiLevelType w:val="hybridMultilevel"/>
    <w:tmpl w:val="EE0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B35FC"/>
    <w:multiLevelType w:val="hybridMultilevel"/>
    <w:tmpl w:val="67DE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A72C2"/>
    <w:multiLevelType w:val="hybridMultilevel"/>
    <w:tmpl w:val="C59A3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9257CD"/>
    <w:multiLevelType w:val="hybridMultilevel"/>
    <w:tmpl w:val="CA56D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625E3"/>
    <w:multiLevelType w:val="hybridMultilevel"/>
    <w:tmpl w:val="69009594"/>
    <w:lvl w:ilvl="0" w:tplc="8D3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90EA8"/>
    <w:multiLevelType w:val="hybridMultilevel"/>
    <w:tmpl w:val="CB7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7"/>
  </w:num>
  <w:num w:numId="4">
    <w:abstractNumId w:val="10"/>
  </w:num>
  <w:num w:numId="5">
    <w:abstractNumId w:val="29"/>
  </w:num>
  <w:num w:numId="6">
    <w:abstractNumId w:val="32"/>
  </w:num>
  <w:num w:numId="7">
    <w:abstractNumId w:val="21"/>
  </w:num>
  <w:num w:numId="8">
    <w:abstractNumId w:val="5"/>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1"/>
  </w:num>
  <w:num w:numId="15">
    <w:abstractNumId w:val="27"/>
  </w:num>
  <w:num w:numId="16">
    <w:abstractNumId w:val="34"/>
  </w:num>
  <w:num w:numId="17">
    <w:abstractNumId w:val="11"/>
  </w:num>
  <w:num w:numId="18">
    <w:abstractNumId w:val="9"/>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19"/>
  </w:num>
  <w:num w:numId="24">
    <w:abstractNumId w:val="3"/>
  </w:num>
  <w:num w:numId="25">
    <w:abstractNumId w:val="17"/>
  </w:num>
  <w:num w:numId="26">
    <w:abstractNumId w:val="0"/>
  </w:num>
  <w:num w:numId="27">
    <w:abstractNumId w:val="31"/>
  </w:num>
  <w:num w:numId="28">
    <w:abstractNumId w:val="15"/>
  </w:num>
  <w:num w:numId="29">
    <w:abstractNumId w:val="13"/>
  </w:num>
  <w:num w:numId="30">
    <w:abstractNumId w:val="4"/>
  </w:num>
  <w:num w:numId="31">
    <w:abstractNumId w:val="25"/>
  </w:num>
  <w:num w:numId="32">
    <w:abstractNumId w:val="16"/>
  </w:num>
  <w:num w:numId="33">
    <w:abstractNumId w:val="24"/>
  </w:num>
  <w:num w:numId="34">
    <w:abstractNumId w:val="33"/>
  </w:num>
  <w:num w:numId="35">
    <w:abstractNumId w:val="8"/>
  </w:num>
  <w:num w:numId="36">
    <w:abstractNumId w:val="18"/>
  </w:num>
  <w:num w:numId="37">
    <w:abstractNumId w:val="20"/>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11"/>
    <w:rsid w:val="00003061"/>
    <w:rsid w:val="000030E4"/>
    <w:rsid w:val="000031C4"/>
    <w:rsid w:val="00004755"/>
    <w:rsid w:val="00004806"/>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6355"/>
    <w:rsid w:val="00026E09"/>
    <w:rsid w:val="00026F60"/>
    <w:rsid w:val="000275D3"/>
    <w:rsid w:val="00030112"/>
    <w:rsid w:val="00031D13"/>
    <w:rsid w:val="00032301"/>
    <w:rsid w:val="0003376B"/>
    <w:rsid w:val="00033B1D"/>
    <w:rsid w:val="000357B3"/>
    <w:rsid w:val="000368A8"/>
    <w:rsid w:val="00040383"/>
    <w:rsid w:val="00040D56"/>
    <w:rsid w:val="00041883"/>
    <w:rsid w:val="00041F69"/>
    <w:rsid w:val="00042474"/>
    <w:rsid w:val="00042485"/>
    <w:rsid w:val="000427BE"/>
    <w:rsid w:val="00042EEC"/>
    <w:rsid w:val="00043239"/>
    <w:rsid w:val="0004470C"/>
    <w:rsid w:val="00044A23"/>
    <w:rsid w:val="00045CC9"/>
    <w:rsid w:val="00047D38"/>
    <w:rsid w:val="00047EA5"/>
    <w:rsid w:val="0005157C"/>
    <w:rsid w:val="0005258C"/>
    <w:rsid w:val="00052DB4"/>
    <w:rsid w:val="00053299"/>
    <w:rsid w:val="00053F34"/>
    <w:rsid w:val="00055668"/>
    <w:rsid w:val="000575B8"/>
    <w:rsid w:val="00061A21"/>
    <w:rsid w:val="00062AF4"/>
    <w:rsid w:val="0006364B"/>
    <w:rsid w:val="000637B9"/>
    <w:rsid w:val="00064AB6"/>
    <w:rsid w:val="00070EB7"/>
    <w:rsid w:val="0007369D"/>
    <w:rsid w:val="000736E2"/>
    <w:rsid w:val="00074369"/>
    <w:rsid w:val="00074FC8"/>
    <w:rsid w:val="0007547A"/>
    <w:rsid w:val="00076814"/>
    <w:rsid w:val="00077343"/>
    <w:rsid w:val="00077371"/>
    <w:rsid w:val="00077C14"/>
    <w:rsid w:val="00080A39"/>
    <w:rsid w:val="00081B58"/>
    <w:rsid w:val="00081DC2"/>
    <w:rsid w:val="00081F7C"/>
    <w:rsid w:val="0008217A"/>
    <w:rsid w:val="00083E4F"/>
    <w:rsid w:val="000853AF"/>
    <w:rsid w:val="00085D26"/>
    <w:rsid w:val="00085EAF"/>
    <w:rsid w:val="00086A3C"/>
    <w:rsid w:val="000874FF"/>
    <w:rsid w:val="00087668"/>
    <w:rsid w:val="00090D2C"/>
    <w:rsid w:val="00090FE9"/>
    <w:rsid w:val="00091139"/>
    <w:rsid w:val="00092F93"/>
    <w:rsid w:val="00094509"/>
    <w:rsid w:val="00094609"/>
    <w:rsid w:val="00096F0F"/>
    <w:rsid w:val="000A2FC1"/>
    <w:rsid w:val="000A3ACF"/>
    <w:rsid w:val="000A3B3E"/>
    <w:rsid w:val="000A4B7F"/>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841"/>
    <w:rsid w:val="000C5F4E"/>
    <w:rsid w:val="000D263D"/>
    <w:rsid w:val="000D3432"/>
    <w:rsid w:val="000D552D"/>
    <w:rsid w:val="000D700F"/>
    <w:rsid w:val="000D770F"/>
    <w:rsid w:val="000E036F"/>
    <w:rsid w:val="000E083A"/>
    <w:rsid w:val="000E0AFD"/>
    <w:rsid w:val="000E2316"/>
    <w:rsid w:val="000E2501"/>
    <w:rsid w:val="000E271F"/>
    <w:rsid w:val="000E329E"/>
    <w:rsid w:val="000E374A"/>
    <w:rsid w:val="000E5A33"/>
    <w:rsid w:val="000E5C27"/>
    <w:rsid w:val="000E68B1"/>
    <w:rsid w:val="000E7E68"/>
    <w:rsid w:val="000F0896"/>
    <w:rsid w:val="000F0AEC"/>
    <w:rsid w:val="000F3030"/>
    <w:rsid w:val="000F31E2"/>
    <w:rsid w:val="000F43E8"/>
    <w:rsid w:val="000F4650"/>
    <w:rsid w:val="000F4D49"/>
    <w:rsid w:val="000F5D09"/>
    <w:rsid w:val="000F6318"/>
    <w:rsid w:val="000F65CE"/>
    <w:rsid w:val="000F7A92"/>
    <w:rsid w:val="000F7ACC"/>
    <w:rsid w:val="000F7CA7"/>
    <w:rsid w:val="000F7FE2"/>
    <w:rsid w:val="0010075C"/>
    <w:rsid w:val="00101424"/>
    <w:rsid w:val="00102143"/>
    <w:rsid w:val="0010250B"/>
    <w:rsid w:val="00103A3D"/>
    <w:rsid w:val="001049FF"/>
    <w:rsid w:val="00111393"/>
    <w:rsid w:val="001113E1"/>
    <w:rsid w:val="0011144D"/>
    <w:rsid w:val="00112496"/>
    <w:rsid w:val="00114E47"/>
    <w:rsid w:val="001157A0"/>
    <w:rsid w:val="00115969"/>
    <w:rsid w:val="001173BD"/>
    <w:rsid w:val="00120658"/>
    <w:rsid w:val="00121D00"/>
    <w:rsid w:val="00122E67"/>
    <w:rsid w:val="00125DDA"/>
    <w:rsid w:val="00126980"/>
    <w:rsid w:val="001309C1"/>
    <w:rsid w:val="00130BA5"/>
    <w:rsid w:val="00131070"/>
    <w:rsid w:val="001318BC"/>
    <w:rsid w:val="001340F9"/>
    <w:rsid w:val="00134244"/>
    <w:rsid w:val="00135325"/>
    <w:rsid w:val="00135A8C"/>
    <w:rsid w:val="00135F13"/>
    <w:rsid w:val="0013738D"/>
    <w:rsid w:val="00137F64"/>
    <w:rsid w:val="00140509"/>
    <w:rsid w:val="0014085B"/>
    <w:rsid w:val="00140A9D"/>
    <w:rsid w:val="00141353"/>
    <w:rsid w:val="00141535"/>
    <w:rsid w:val="001421B1"/>
    <w:rsid w:val="001425DE"/>
    <w:rsid w:val="00144D10"/>
    <w:rsid w:val="00154800"/>
    <w:rsid w:val="00154F13"/>
    <w:rsid w:val="00155909"/>
    <w:rsid w:val="00155AE0"/>
    <w:rsid w:val="001560EF"/>
    <w:rsid w:val="00156768"/>
    <w:rsid w:val="00156BA6"/>
    <w:rsid w:val="00161069"/>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A061C"/>
    <w:rsid w:val="001A1399"/>
    <w:rsid w:val="001A2B83"/>
    <w:rsid w:val="001A353E"/>
    <w:rsid w:val="001A5535"/>
    <w:rsid w:val="001A5DF8"/>
    <w:rsid w:val="001A5E12"/>
    <w:rsid w:val="001A638B"/>
    <w:rsid w:val="001A7CF5"/>
    <w:rsid w:val="001B01D4"/>
    <w:rsid w:val="001B3338"/>
    <w:rsid w:val="001B3B4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733F"/>
    <w:rsid w:val="001C7B82"/>
    <w:rsid w:val="001D11CC"/>
    <w:rsid w:val="001D2946"/>
    <w:rsid w:val="001D3B3A"/>
    <w:rsid w:val="001D3CA6"/>
    <w:rsid w:val="001D3E93"/>
    <w:rsid w:val="001D4404"/>
    <w:rsid w:val="001D44AF"/>
    <w:rsid w:val="001D4C28"/>
    <w:rsid w:val="001D5079"/>
    <w:rsid w:val="001D65B3"/>
    <w:rsid w:val="001D65F9"/>
    <w:rsid w:val="001E0D89"/>
    <w:rsid w:val="001E23FE"/>
    <w:rsid w:val="001E2AAA"/>
    <w:rsid w:val="001E2E82"/>
    <w:rsid w:val="001E306B"/>
    <w:rsid w:val="001E3405"/>
    <w:rsid w:val="001E3889"/>
    <w:rsid w:val="001E3ECA"/>
    <w:rsid w:val="001E58BE"/>
    <w:rsid w:val="001E7F24"/>
    <w:rsid w:val="001F02E7"/>
    <w:rsid w:val="001F26D2"/>
    <w:rsid w:val="001F3575"/>
    <w:rsid w:val="001F4DCE"/>
    <w:rsid w:val="001F52A9"/>
    <w:rsid w:val="001F5534"/>
    <w:rsid w:val="00200A48"/>
    <w:rsid w:val="00200C92"/>
    <w:rsid w:val="00201B8C"/>
    <w:rsid w:val="00201CE0"/>
    <w:rsid w:val="00201DDA"/>
    <w:rsid w:val="00202090"/>
    <w:rsid w:val="00203E7B"/>
    <w:rsid w:val="00206220"/>
    <w:rsid w:val="00206EE5"/>
    <w:rsid w:val="002071AC"/>
    <w:rsid w:val="0020764A"/>
    <w:rsid w:val="00207778"/>
    <w:rsid w:val="00207DDF"/>
    <w:rsid w:val="00207F61"/>
    <w:rsid w:val="00210987"/>
    <w:rsid w:val="00210D37"/>
    <w:rsid w:val="00214270"/>
    <w:rsid w:val="00214320"/>
    <w:rsid w:val="002149FE"/>
    <w:rsid w:val="00214DE4"/>
    <w:rsid w:val="00216177"/>
    <w:rsid w:val="002167BB"/>
    <w:rsid w:val="002170B2"/>
    <w:rsid w:val="00217155"/>
    <w:rsid w:val="002171ED"/>
    <w:rsid w:val="00217776"/>
    <w:rsid w:val="00217E95"/>
    <w:rsid w:val="0022040F"/>
    <w:rsid w:val="002207CD"/>
    <w:rsid w:val="002210E4"/>
    <w:rsid w:val="00221420"/>
    <w:rsid w:val="00221D97"/>
    <w:rsid w:val="00222228"/>
    <w:rsid w:val="002234CB"/>
    <w:rsid w:val="00224787"/>
    <w:rsid w:val="0022504E"/>
    <w:rsid w:val="0022522E"/>
    <w:rsid w:val="00230B91"/>
    <w:rsid w:val="00231995"/>
    <w:rsid w:val="002329EF"/>
    <w:rsid w:val="00233B0B"/>
    <w:rsid w:val="00235274"/>
    <w:rsid w:val="00235878"/>
    <w:rsid w:val="002366FE"/>
    <w:rsid w:val="00237156"/>
    <w:rsid w:val="002403B5"/>
    <w:rsid w:val="002428FB"/>
    <w:rsid w:val="00243925"/>
    <w:rsid w:val="0024413C"/>
    <w:rsid w:val="00244399"/>
    <w:rsid w:val="00246367"/>
    <w:rsid w:val="00250A86"/>
    <w:rsid w:val="00252C6D"/>
    <w:rsid w:val="002533DD"/>
    <w:rsid w:val="002540BA"/>
    <w:rsid w:val="002543C3"/>
    <w:rsid w:val="0025491A"/>
    <w:rsid w:val="00254E7A"/>
    <w:rsid w:val="0025660D"/>
    <w:rsid w:val="00265C68"/>
    <w:rsid w:val="0026674B"/>
    <w:rsid w:val="00267D2F"/>
    <w:rsid w:val="00267FAE"/>
    <w:rsid w:val="00272A6C"/>
    <w:rsid w:val="0027305A"/>
    <w:rsid w:val="00275557"/>
    <w:rsid w:val="002757DE"/>
    <w:rsid w:val="00276039"/>
    <w:rsid w:val="00276513"/>
    <w:rsid w:val="00280867"/>
    <w:rsid w:val="0028116D"/>
    <w:rsid w:val="00281AFD"/>
    <w:rsid w:val="00284CC5"/>
    <w:rsid w:val="00285CF8"/>
    <w:rsid w:val="002868F9"/>
    <w:rsid w:val="00286D9B"/>
    <w:rsid w:val="00290B90"/>
    <w:rsid w:val="00291921"/>
    <w:rsid w:val="00293A7A"/>
    <w:rsid w:val="00293E47"/>
    <w:rsid w:val="00294B9F"/>
    <w:rsid w:val="00295CE0"/>
    <w:rsid w:val="00296AA6"/>
    <w:rsid w:val="00296F93"/>
    <w:rsid w:val="00297759"/>
    <w:rsid w:val="00297C84"/>
    <w:rsid w:val="002A1B59"/>
    <w:rsid w:val="002A3DD9"/>
    <w:rsid w:val="002A4970"/>
    <w:rsid w:val="002A4EF2"/>
    <w:rsid w:val="002A52D4"/>
    <w:rsid w:val="002A7F2D"/>
    <w:rsid w:val="002B02DE"/>
    <w:rsid w:val="002B09C6"/>
    <w:rsid w:val="002B3F8B"/>
    <w:rsid w:val="002B54B9"/>
    <w:rsid w:val="002B59CA"/>
    <w:rsid w:val="002B5E73"/>
    <w:rsid w:val="002C08EE"/>
    <w:rsid w:val="002C11C1"/>
    <w:rsid w:val="002C28D5"/>
    <w:rsid w:val="002C4829"/>
    <w:rsid w:val="002C5462"/>
    <w:rsid w:val="002C59D9"/>
    <w:rsid w:val="002C5A0A"/>
    <w:rsid w:val="002D028D"/>
    <w:rsid w:val="002D065C"/>
    <w:rsid w:val="002D5809"/>
    <w:rsid w:val="002D5E92"/>
    <w:rsid w:val="002D65E5"/>
    <w:rsid w:val="002D6C97"/>
    <w:rsid w:val="002D6EBA"/>
    <w:rsid w:val="002D6F1B"/>
    <w:rsid w:val="002D7A72"/>
    <w:rsid w:val="002E018F"/>
    <w:rsid w:val="002E0225"/>
    <w:rsid w:val="002E0782"/>
    <w:rsid w:val="002E1BE6"/>
    <w:rsid w:val="002E3574"/>
    <w:rsid w:val="002E376F"/>
    <w:rsid w:val="002E5B56"/>
    <w:rsid w:val="002E696B"/>
    <w:rsid w:val="002E6E3C"/>
    <w:rsid w:val="002E7061"/>
    <w:rsid w:val="002F03D2"/>
    <w:rsid w:val="002F0770"/>
    <w:rsid w:val="002F1D5E"/>
    <w:rsid w:val="002F21D1"/>
    <w:rsid w:val="002F2EDD"/>
    <w:rsid w:val="002F2F3D"/>
    <w:rsid w:val="002F306E"/>
    <w:rsid w:val="002F3832"/>
    <w:rsid w:val="002F3A7C"/>
    <w:rsid w:val="002F40D1"/>
    <w:rsid w:val="002F5A25"/>
    <w:rsid w:val="002F76DC"/>
    <w:rsid w:val="002F7E55"/>
    <w:rsid w:val="00300347"/>
    <w:rsid w:val="0030195D"/>
    <w:rsid w:val="00303742"/>
    <w:rsid w:val="00303BEA"/>
    <w:rsid w:val="0030563B"/>
    <w:rsid w:val="0030741B"/>
    <w:rsid w:val="00311E9E"/>
    <w:rsid w:val="00313527"/>
    <w:rsid w:val="00314322"/>
    <w:rsid w:val="00315130"/>
    <w:rsid w:val="0031518E"/>
    <w:rsid w:val="003159CB"/>
    <w:rsid w:val="00316C9D"/>
    <w:rsid w:val="00317E3D"/>
    <w:rsid w:val="003212CF"/>
    <w:rsid w:val="00321761"/>
    <w:rsid w:val="00321D07"/>
    <w:rsid w:val="003229F4"/>
    <w:rsid w:val="003234C8"/>
    <w:rsid w:val="00325D14"/>
    <w:rsid w:val="00331268"/>
    <w:rsid w:val="003314DD"/>
    <w:rsid w:val="0033421B"/>
    <w:rsid w:val="00336A6B"/>
    <w:rsid w:val="00336E78"/>
    <w:rsid w:val="003372DD"/>
    <w:rsid w:val="003402A3"/>
    <w:rsid w:val="00340755"/>
    <w:rsid w:val="00340B4D"/>
    <w:rsid w:val="00343051"/>
    <w:rsid w:val="00344864"/>
    <w:rsid w:val="00345536"/>
    <w:rsid w:val="00345C28"/>
    <w:rsid w:val="00347C27"/>
    <w:rsid w:val="003502FE"/>
    <w:rsid w:val="003506E9"/>
    <w:rsid w:val="003508AE"/>
    <w:rsid w:val="003531C6"/>
    <w:rsid w:val="003549C5"/>
    <w:rsid w:val="00354D91"/>
    <w:rsid w:val="00355F01"/>
    <w:rsid w:val="00357210"/>
    <w:rsid w:val="0035767F"/>
    <w:rsid w:val="003606B4"/>
    <w:rsid w:val="003622AB"/>
    <w:rsid w:val="00362953"/>
    <w:rsid w:val="00363823"/>
    <w:rsid w:val="00363B62"/>
    <w:rsid w:val="0036475F"/>
    <w:rsid w:val="00364D38"/>
    <w:rsid w:val="00365890"/>
    <w:rsid w:val="003662DD"/>
    <w:rsid w:val="00370851"/>
    <w:rsid w:val="00373408"/>
    <w:rsid w:val="00375F50"/>
    <w:rsid w:val="003771D8"/>
    <w:rsid w:val="00377361"/>
    <w:rsid w:val="003774BD"/>
    <w:rsid w:val="00380129"/>
    <w:rsid w:val="00380EF3"/>
    <w:rsid w:val="00382151"/>
    <w:rsid w:val="003830BD"/>
    <w:rsid w:val="00383524"/>
    <w:rsid w:val="003836A0"/>
    <w:rsid w:val="00383A50"/>
    <w:rsid w:val="00383DED"/>
    <w:rsid w:val="003863E1"/>
    <w:rsid w:val="00386DC2"/>
    <w:rsid w:val="00386F75"/>
    <w:rsid w:val="003874E2"/>
    <w:rsid w:val="00387ABF"/>
    <w:rsid w:val="00390B3B"/>
    <w:rsid w:val="00391941"/>
    <w:rsid w:val="00392213"/>
    <w:rsid w:val="00392560"/>
    <w:rsid w:val="00393C29"/>
    <w:rsid w:val="003954B2"/>
    <w:rsid w:val="00395BD6"/>
    <w:rsid w:val="00397586"/>
    <w:rsid w:val="003A0587"/>
    <w:rsid w:val="003A07C1"/>
    <w:rsid w:val="003A2002"/>
    <w:rsid w:val="003A2162"/>
    <w:rsid w:val="003A3F76"/>
    <w:rsid w:val="003A4446"/>
    <w:rsid w:val="003A657E"/>
    <w:rsid w:val="003B1A85"/>
    <w:rsid w:val="003B1B9B"/>
    <w:rsid w:val="003B306C"/>
    <w:rsid w:val="003B43C3"/>
    <w:rsid w:val="003B51E4"/>
    <w:rsid w:val="003B5765"/>
    <w:rsid w:val="003B5878"/>
    <w:rsid w:val="003B5EC1"/>
    <w:rsid w:val="003B64DB"/>
    <w:rsid w:val="003B6BAB"/>
    <w:rsid w:val="003B6CC7"/>
    <w:rsid w:val="003B6DA8"/>
    <w:rsid w:val="003C1F27"/>
    <w:rsid w:val="003C26EE"/>
    <w:rsid w:val="003C2874"/>
    <w:rsid w:val="003C2E5F"/>
    <w:rsid w:val="003C4C7E"/>
    <w:rsid w:val="003C7534"/>
    <w:rsid w:val="003D1FFF"/>
    <w:rsid w:val="003D4EA6"/>
    <w:rsid w:val="003D5403"/>
    <w:rsid w:val="003D6292"/>
    <w:rsid w:val="003D6797"/>
    <w:rsid w:val="003E1454"/>
    <w:rsid w:val="003E1980"/>
    <w:rsid w:val="003E1DBA"/>
    <w:rsid w:val="003E342E"/>
    <w:rsid w:val="003E682F"/>
    <w:rsid w:val="003E6BA8"/>
    <w:rsid w:val="003E7DC4"/>
    <w:rsid w:val="003E7DED"/>
    <w:rsid w:val="003E7E44"/>
    <w:rsid w:val="003F023F"/>
    <w:rsid w:val="003F0F5A"/>
    <w:rsid w:val="003F1D31"/>
    <w:rsid w:val="003F1F34"/>
    <w:rsid w:val="003F2889"/>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87E"/>
    <w:rsid w:val="0040702B"/>
    <w:rsid w:val="00407D61"/>
    <w:rsid w:val="00407F48"/>
    <w:rsid w:val="00411197"/>
    <w:rsid w:val="00412233"/>
    <w:rsid w:val="00413EBB"/>
    <w:rsid w:val="004145CB"/>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4088B"/>
    <w:rsid w:val="0044121A"/>
    <w:rsid w:val="004427CE"/>
    <w:rsid w:val="00445435"/>
    <w:rsid w:val="0044743F"/>
    <w:rsid w:val="00447478"/>
    <w:rsid w:val="00447FAD"/>
    <w:rsid w:val="0045179A"/>
    <w:rsid w:val="0045248A"/>
    <w:rsid w:val="00452AAB"/>
    <w:rsid w:val="004530BF"/>
    <w:rsid w:val="00453EE2"/>
    <w:rsid w:val="004549D9"/>
    <w:rsid w:val="00454DD3"/>
    <w:rsid w:val="00456515"/>
    <w:rsid w:val="0045660F"/>
    <w:rsid w:val="00456945"/>
    <w:rsid w:val="00456BE7"/>
    <w:rsid w:val="00457A58"/>
    <w:rsid w:val="00457C9B"/>
    <w:rsid w:val="00460176"/>
    <w:rsid w:val="00460D57"/>
    <w:rsid w:val="00460E37"/>
    <w:rsid w:val="0046256E"/>
    <w:rsid w:val="00464106"/>
    <w:rsid w:val="0046417D"/>
    <w:rsid w:val="00464455"/>
    <w:rsid w:val="00465A01"/>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7332"/>
    <w:rsid w:val="0049020F"/>
    <w:rsid w:val="00491DE7"/>
    <w:rsid w:val="0049312E"/>
    <w:rsid w:val="0049449A"/>
    <w:rsid w:val="004A008A"/>
    <w:rsid w:val="004A1ADD"/>
    <w:rsid w:val="004A3CCB"/>
    <w:rsid w:val="004A3EBC"/>
    <w:rsid w:val="004A405C"/>
    <w:rsid w:val="004A49FE"/>
    <w:rsid w:val="004A5160"/>
    <w:rsid w:val="004A6746"/>
    <w:rsid w:val="004A7787"/>
    <w:rsid w:val="004A7AD9"/>
    <w:rsid w:val="004A7C0B"/>
    <w:rsid w:val="004B025A"/>
    <w:rsid w:val="004B1064"/>
    <w:rsid w:val="004B114D"/>
    <w:rsid w:val="004B58FB"/>
    <w:rsid w:val="004C0073"/>
    <w:rsid w:val="004C10B4"/>
    <w:rsid w:val="004C1599"/>
    <w:rsid w:val="004C1812"/>
    <w:rsid w:val="004C28E7"/>
    <w:rsid w:val="004C2E35"/>
    <w:rsid w:val="004C3116"/>
    <w:rsid w:val="004C4698"/>
    <w:rsid w:val="004C4A2E"/>
    <w:rsid w:val="004C56C6"/>
    <w:rsid w:val="004C6761"/>
    <w:rsid w:val="004D15FF"/>
    <w:rsid w:val="004D1992"/>
    <w:rsid w:val="004D1BC7"/>
    <w:rsid w:val="004D21FE"/>
    <w:rsid w:val="004D3BCC"/>
    <w:rsid w:val="004D43E9"/>
    <w:rsid w:val="004D45C2"/>
    <w:rsid w:val="004D7095"/>
    <w:rsid w:val="004E03A4"/>
    <w:rsid w:val="004E0C9F"/>
    <w:rsid w:val="004E17D0"/>
    <w:rsid w:val="004E1A89"/>
    <w:rsid w:val="004E332C"/>
    <w:rsid w:val="004E4592"/>
    <w:rsid w:val="004E5AA8"/>
    <w:rsid w:val="004F2750"/>
    <w:rsid w:val="004F3085"/>
    <w:rsid w:val="004F45A4"/>
    <w:rsid w:val="004F486A"/>
    <w:rsid w:val="004F52A9"/>
    <w:rsid w:val="004F545A"/>
    <w:rsid w:val="004F6018"/>
    <w:rsid w:val="004F7DA2"/>
    <w:rsid w:val="00501561"/>
    <w:rsid w:val="00501762"/>
    <w:rsid w:val="00502270"/>
    <w:rsid w:val="00502707"/>
    <w:rsid w:val="005052C8"/>
    <w:rsid w:val="00505F61"/>
    <w:rsid w:val="0050684C"/>
    <w:rsid w:val="00506E54"/>
    <w:rsid w:val="00507503"/>
    <w:rsid w:val="00507DF2"/>
    <w:rsid w:val="00510237"/>
    <w:rsid w:val="00511612"/>
    <w:rsid w:val="005133B9"/>
    <w:rsid w:val="0051407E"/>
    <w:rsid w:val="005143DC"/>
    <w:rsid w:val="00514FC8"/>
    <w:rsid w:val="00515228"/>
    <w:rsid w:val="00515F1F"/>
    <w:rsid w:val="005200C0"/>
    <w:rsid w:val="00521CB2"/>
    <w:rsid w:val="00522A1A"/>
    <w:rsid w:val="005246B3"/>
    <w:rsid w:val="005277C7"/>
    <w:rsid w:val="005277EF"/>
    <w:rsid w:val="00530F26"/>
    <w:rsid w:val="005319F0"/>
    <w:rsid w:val="00532AC0"/>
    <w:rsid w:val="00532BA0"/>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0C"/>
    <w:rsid w:val="005504DD"/>
    <w:rsid w:val="00552C9F"/>
    <w:rsid w:val="005537E0"/>
    <w:rsid w:val="00554DE7"/>
    <w:rsid w:val="005558D8"/>
    <w:rsid w:val="0055650D"/>
    <w:rsid w:val="00557821"/>
    <w:rsid w:val="00557CE1"/>
    <w:rsid w:val="00563CA4"/>
    <w:rsid w:val="005656A2"/>
    <w:rsid w:val="00566018"/>
    <w:rsid w:val="00567961"/>
    <w:rsid w:val="00570264"/>
    <w:rsid w:val="00570E3B"/>
    <w:rsid w:val="005710DB"/>
    <w:rsid w:val="00571488"/>
    <w:rsid w:val="0057175C"/>
    <w:rsid w:val="005718B3"/>
    <w:rsid w:val="0057249E"/>
    <w:rsid w:val="00573B56"/>
    <w:rsid w:val="00573C3B"/>
    <w:rsid w:val="00573C48"/>
    <w:rsid w:val="005746FB"/>
    <w:rsid w:val="00575946"/>
    <w:rsid w:val="00575B63"/>
    <w:rsid w:val="00576603"/>
    <w:rsid w:val="00576CF1"/>
    <w:rsid w:val="005773CB"/>
    <w:rsid w:val="00577F1C"/>
    <w:rsid w:val="00581E1F"/>
    <w:rsid w:val="00581F60"/>
    <w:rsid w:val="005825DC"/>
    <w:rsid w:val="00582C1C"/>
    <w:rsid w:val="00582D94"/>
    <w:rsid w:val="00585AAB"/>
    <w:rsid w:val="00585BBA"/>
    <w:rsid w:val="005866DC"/>
    <w:rsid w:val="00591758"/>
    <w:rsid w:val="0059176E"/>
    <w:rsid w:val="00591A25"/>
    <w:rsid w:val="00596522"/>
    <w:rsid w:val="00597E03"/>
    <w:rsid w:val="005A0613"/>
    <w:rsid w:val="005A147C"/>
    <w:rsid w:val="005A2A4A"/>
    <w:rsid w:val="005A31E5"/>
    <w:rsid w:val="005A397E"/>
    <w:rsid w:val="005A3B42"/>
    <w:rsid w:val="005A3E3C"/>
    <w:rsid w:val="005A4D23"/>
    <w:rsid w:val="005A6A46"/>
    <w:rsid w:val="005A6ABE"/>
    <w:rsid w:val="005B08EC"/>
    <w:rsid w:val="005B095B"/>
    <w:rsid w:val="005B0A24"/>
    <w:rsid w:val="005B1B94"/>
    <w:rsid w:val="005B441E"/>
    <w:rsid w:val="005B4724"/>
    <w:rsid w:val="005B5E45"/>
    <w:rsid w:val="005B721B"/>
    <w:rsid w:val="005C0EA2"/>
    <w:rsid w:val="005C1D99"/>
    <w:rsid w:val="005C2FB7"/>
    <w:rsid w:val="005C35A3"/>
    <w:rsid w:val="005C3D34"/>
    <w:rsid w:val="005C54EA"/>
    <w:rsid w:val="005C5F2B"/>
    <w:rsid w:val="005E17F8"/>
    <w:rsid w:val="005E24CC"/>
    <w:rsid w:val="005E2EC7"/>
    <w:rsid w:val="005E33C1"/>
    <w:rsid w:val="005E3B10"/>
    <w:rsid w:val="005E48AF"/>
    <w:rsid w:val="005E5D4D"/>
    <w:rsid w:val="005E6207"/>
    <w:rsid w:val="005F1A75"/>
    <w:rsid w:val="005F1DDD"/>
    <w:rsid w:val="005F52B0"/>
    <w:rsid w:val="005F5311"/>
    <w:rsid w:val="005F56D4"/>
    <w:rsid w:val="005F68F8"/>
    <w:rsid w:val="00601CC4"/>
    <w:rsid w:val="00602580"/>
    <w:rsid w:val="006034C6"/>
    <w:rsid w:val="00604B5C"/>
    <w:rsid w:val="0060694E"/>
    <w:rsid w:val="00606AE9"/>
    <w:rsid w:val="00607D6B"/>
    <w:rsid w:val="006116CC"/>
    <w:rsid w:val="00611BC8"/>
    <w:rsid w:val="0061236C"/>
    <w:rsid w:val="006123CA"/>
    <w:rsid w:val="006132D0"/>
    <w:rsid w:val="00613BE8"/>
    <w:rsid w:val="00614F85"/>
    <w:rsid w:val="0061700E"/>
    <w:rsid w:val="006172B8"/>
    <w:rsid w:val="00617A94"/>
    <w:rsid w:val="0062086B"/>
    <w:rsid w:val="0062109E"/>
    <w:rsid w:val="0062117B"/>
    <w:rsid w:val="00621761"/>
    <w:rsid w:val="00623518"/>
    <w:rsid w:val="00623F48"/>
    <w:rsid w:val="006241E4"/>
    <w:rsid w:val="00624E06"/>
    <w:rsid w:val="00625229"/>
    <w:rsid w:val="00626DF6"/>
    <w:rsid w:val="006303C0"/>
    <w:rsid w:val="00630BEA"/>
    <w:rsid w:val="00633798"/>
    <w:rsid w:val="00633819"/>
    <w:rsid w:val="00633AE7"/>
    <w:rsid w:val="0063594B"/>
    <w:rsid w:val="00637B97"/>
    <w:rsid w:val="00637B9D"/>
    <w:rsid w:val="006429DE"/>
    <w:rsid w:val="00643E8D"/>
    <w:rsid w:val="00643EE5"/>
    <w:rsid w:val="00644A1F"/>
    <w:rsid w:val="00644CA8"/>
    <w:rsid w:val="0064520D"/>
    <w:rsid w:val="006464EE"/>
    <w:rsid w:val="006469CF"/>
    <w:rsid w:val="00646FBD"/>
    <w:rsid w:val="00647A09"/>
    <w:rsid w:val="00651811"/>
    <w:rsid w:val="006540B5"/>
    <w:rsid w:val="00654142"/>
    <w:rsid w:val="00654E3E"/>
    <w:rsid w:val="00656029"/>
    <w:rsid w:val="00656C1F"/>
    <w:rsid w:val="00656E55"/>
    <w:rsid w:val="00660A39"/>
    <w:rsid w:val="00661791"/>
    <w:rsid w:val="00661E97"/>
    <w:rsid w:val="0066203D"/>
    <w:rsid w:val="006626E1"/>
    <w:rsid w:val="00662A90"/>
    <w:rsid w:val="00662F88"/>
    <w:rsid w:val="006646EB"/>
    <w:rsid w:val="006647CA"/>
    <w:rsid w:val="00664D1D"/>
    <w:rsid w:val="00666BA8"/>
    <w:rsid w:val="00667023"/>
    <w:rsid w:val="00667A6C"/>
    <w:rsid w:val="00667C2C"/>
    <w:rsid w:val="00670AFC"/>
    <w:rsid w:val="00670F4D"/>
    <w:rsid w:val="00671661"/>
    <w:rsid w:val="00673353"/>
    <w:rsid w:val="00674940"/>
    <w:rsid w:val="00675508"/>
    <w:rsid w:val="0067637D"/>
    <w:rsid w:val="00676C1B"/>
    <w:rsid w:val="00682A41"/>
    <w:rsid w:val="00682A6D"/>
    <w:rsid w:val="00683DDF"/>
    <w:rsid w:val="006851D7"/>
    <w:rsid w:val="006862CE"/>
    <w:rsid w:val="00686BC9"/>
    <w:rsid w:val="00686BEB"/>
    <w:rsid w:val="00686D38"/>
    <w:rsid w:val="0068743D"/>
    <w:rsid w:val="00687607"/>
    <w:rsid w:val="00693546"/>
    <w:rsid w:val="00693D95"/>
    <w:rsid w:val="00693DF9"/>
    <w:rsid w:val="006940A9"/>
    <w:rsid w:val="00695215"/>
    <w:rsid w:val="00696153"/>
    <w:rsid w:val="006975FD"/>
    <w:rsid w:val="00697760"/>
    <w:rsid w:val="006A05BF"/>
    <w:rsid w:val="006A6031"/>
    <w:rsid w:val="006A6FBC"/>
    <w:rsid w:val="006A7F7A"/>
    <w:rsid w:val="006B19ED"/>
    <w:rsid w:val="006B1D22"/>
    <w:rsid w:val="006B4465"/>
    <w:rsid w:val="006B4D8C"/>
    <w:rsid w:val="006B54AD"/>
    <w:rsid w:val="006B571B"/>
    <w:rsid w:val="006B7FE8"/>
    <w:rsid w:val="006C074A"/>
    <w:rsid w:val="006C0756"/>
    <w:rsid w:val="006C080F"/>
    <w:rsid w:val="006C0F64"/>
    <w:rsid w:val="006C1A05"/>
    <w:rsid w:val="006C33AD"/>
    <w:rsid w:val="006C4BE1"/>
    <w:rsid w:val="006C7DF8"/>
    <w:rsid w:val="006D003C"/>
    <w:rsid w:val="006D0791"/>
    <w:rsid w:val="006D08E3"/>
    <w:rsid w:val="006D1985"/>
    <w:rsid w:val="006D2C3E"/>
    <w:rsid w:val="006D385C"/>
    <w:rsid w:val="006D3890"/>
    <w:rsid w:val="006D3A01"/>
    <w:rsid w:val="006D3A28"/>
    <w:rsid w:val="006D6668"/>
    <w:rsid w:val="006E06C8"/>
    <w:rsid w:val="006E0AD7"/>
    <w:rsid w:val="006E18F1"/>
    <w:rsid w:val="006E2BDC"/>
    <w:rsid w:val="006E3720"/>
    <w:rsid w:val="006E6127"/>
    <w:rsid w:val="006E6992"/>
    <w:rsid w:val="006E7A8A"/>
    <w:rsid w:val="006F20D9"/>
    <w:rsid w:val="006F3195"/>
    <w:rsid w:val="006F37B5"/>
    <w:rsid w:val="006F731A"/>
    <w:rsid w:val="006F7482"/>
    <w:rsid w:val="006F7607"/>
    <w:rsid w:val="00700806"/>
    <w:rsid w:val="00701C88"/>
    <w:rsid w:val="00702680"/>
    <w:rsid w:val="00702ADB"/>
    <w:rsid w:val="00703C60"/>
    <w:rsid w:val="00704D5B"/>
    <w:rsid w:val="00707903"/>
    <w:rsid w:val="00710FF1"/>
    <w:rsid w:val="00711327"/>
    <w:rsid w:val="00712DF8"/>
    <w:rsid w:val="007133EE"/>
    <w:rsid w:val="00716FE6"/>
    <w:rsid w:val="007171A9"/>
    <w:rsid w:val="00717E83"/>
    <w:rsid w:val="00720612"/>
    <w:rsid w:val="00721496"/>
    <w:rsid w:val="007219EE"/>
    <w:rsid w:val="00721A77"/>
    <w:rsid w:val="007231AD"/>
    <w:rsid w:val="00724035"/>
    <w:rsid w:val="00724E21"/>
    <w:rsid w:val="007263B9"/>
    <w:rsid w:val="00730E8A"/>
    <w:rsid w:val="007319F2"/>
    <w:rsid w:val="00734506"/>
    <w:rsid w:val="00735E54"/>
    <w:rsid w:val="007361F5"/>
    <w:rsid w:val="0073662A"/>
    <w:rsid w:val="00737C9D"/>
    <w:rsid w:val="0074001D"/>
    <w:rsid w:val="00740CF6"/>
    <w:rsid w:val="00744A80"/>
    <w:rsid w:val="00747DDC"/>
    <w:rsid w:val="00754E72"/>
    <w:rsid w:val="00755491"/>
    <w:rsid w:val="00756986"/>
    <w:rsid w:val="00760861"/>
    <w:rsid w:val="007616CB"/>
    <w:rsid w:val="00761936"/>
    <w:rsid w:val="00762745"/>
    <w:rsid w:val="007628C7"/>
    <w:rsid w:val="0076317F"/>
    <w:rsid w:val="00763468"/>
    <w:rsid w:val="0076374E"/>
    <w:rsid w:val="007644C3"/>
    <w:rsid w:val="007654F2"/>
    <w:rsid w:val="00766CE6"/>
    <w:rsid w:val="00767C4D"/>
    <w:rsid w:val="0077101A"/>
    <w:rsid w:val="00771F7B"/>
    <w:rsid w:val="0077244B"/>
    <w:rsid w:val="00772C12"/>
    <w:rsid w:val="00774089"/>
    <w:rsid w:val="0077449E"/>
    <w:rsid w:val="00776290"/>
    <w:rsid w:val="00776373"/>
    <w:rsid w:val="00776C95"/>
    <w:rsid w:val="00780245"/>
    <w:rsid w:val="00781168"/>
    <w:rsid w:val="00782476"/>
    <w:rsid w:val="0078607B"/>
    <w:rsid w:val="00786970"/>
    <w:rsid w:val="00787E50"/>
    <w:rsid w:val="00791105"/>
    <w:rsid w:val="00791689"/>
    <w:rsid w:val="00792F47"/>
    <w:rsid w:val="007961BA"/>
    <w:rsid w:val="00796A68"/>
    <w:rsid w:val="007972DF"/>
    <w:rsid w:val="00797783"/>
    <w:rsid w:val="00797FCE"/>
    <w:rsid w:val="007A06D8"/>
    <w:rsid w:val="007A07BA"/>
    <w:rsid w:val="007A0F74"/>
    <w:rsid w:val="007A3199"/>
    <w:rsid w:val="007A6F88"/>
    <w:rsid w:val="007A7638"/>
    <w:rsid w:val="007B09EE"/>
    <w:rsid w:val="007B1E98"/>
    <w:rsid w:val="007B3508"/>
    <w:rsid w:val="007B4E72"/>
    <w:rsid w:val="007B61B1"/>
    <w:rsid w:val="007B6AF7"/>
    <w:rsid w:val="007B7564"/>
    <w:rsid w:val="007B7912"/>
    <w:rsid w:val="007C332A"/>
    <w:rsid w:val="007C3AD4"/>
    <w:rsid w:val="007C3FE1"/>
    <w:rsid w:val="007D0A64"/>
    <w:rsid w:val="007D3B28"/>
    <w:rsid w:val="007D4083"/>
    <w:rsid w:val="007D5A08"/>
    <w:rsid w:val="007D63AE"/>
    <w:rsid w:val="007E0490"/>
    <w:rsid w:val="007E1AE7"/>
    <w:rsid w:val="007E1EFE"/>
    <w:rsid w:val="007E6424"/>
    <w:rsid w:val="007E737A"/>
    <w:rsid w:val="007F02D4"/>
    <w:rsid w:val="007F0C0E"/>
    <w:rsid w:val="007F1355"/>
    <w:rsid w:val="007F1FDA"/>
    <w:rsid w:val="007F2106"/>
    <w:rsid w:val="007F3305"/>
    <w:rsid w:val="007F3D08"/>
    <w:rsid w:val="007F50A9"/>
    <w:rsid w:val="007F5232"/>
    <w:rsid w:val="007F5C23"/>
    <w:rsid w:val="007F6620"/>
    <w:rsid w:val="007F67EA"/>
    <w:rsid w:val="008015F2"/>
    <w:rsid w:val="008021F9"/>
    <w:rsid w:val="008026D0"/>
    <w:rsid w:val="00803803"/>
    <w:rsid w:val="00803882"/>
    <w:rsid w:val="00804591"/>
    <w:rsid w:val="00806A89"/>
    <w:rsid w:val="008100BC"/>
    <w:rsid w:val="00810B5A"/>
    <w:rsid w:val="008123D8"/>
    <w:rsid w:val="0081242A"/>
    <w:rsid w:val="0081312F"/>
    <w:rsid w:val="008145FA"/>
    <w:rsid w:val="00814FB2"/>
    <w:rsid w:val="008159DD"/>
    <w:rsid w:val="00815B7E"/>
    <w:rsid w:val="00817ED6"/>
    <w:rsid w:val="0082011D"/>
    <w:rsid w:val="0082208A"/>
    <w:rsid w:val="00822F35"/>
    <w:rsid w:val="00822FB3"/>
    <w:rsid w:val="00822FD5"/>
    <w:rsid w:val="00823004"/>
    <w:rsid w:val="008230C1"/>
    <w:rsid w:val="0082461E"/>
    <w:rsid w:val="00824700"/>
    <w:rsid w:val="008255B5"/>
    <w:rsid w:val="008258B5"/>
    <w:rsid w:val="00826CBB"/>
    <w:rsid w:val="00827327"/>
    <w:rsid w:val="00827A96"/>
    <w:rsid w:val="0083042B"/>
    <w:rsid w:val="00830A8A"/>
    <w:rsid w:val="008338E8"/>
    <w:rsid w:val="00835B19"/>
    <w:rsid w:val="0083630C"/>
    <w:rsid w:val="00836583"/>
    <w:rsid w:val="00836B1B"/>
    <w:rsid w:val="00836BFC"/>
    <w:rsid w:val="00837455"/>
    <w:rsid w:val="008405DA"/>
    <w:rsid w:val="00841BD3"/>
    <w:rsid w:val="0084367B"/>
    <w:rsid w:val="00845A28"/>
    <w:rsid w:val="0085154A"/>
    <w:rsid w:val="00851B09"/>
    <w:rsid w:val="00851F0E"/>
    <w:rsid w:val="00852937"/>
    <w:rsid w:val="00853C59"/>
    <w:rsid w:val="008547E0"/>
    <w:rsid w:val="00855A64"/>
    <w:rsid w:val="00856C0B"/>
    <w:rsid w:val="00856C90"/>
    <w:rsid w:val="00857A40"/>
    <w:rsid w:val="00860C3A"/>
    <w:rsid w:val="008617D3"/>
    <w:rsid w:val="00861FD1"/>
    <w:rsid w:val="00862024"/>
    <w:rsid w:val="0086258F"/>
    <w:rsid w:val="008628DD"/>
    <w:rsid w:val="0086292F"/>
    <w:rsid w:val="0086451E"/>
    <w:rsid w:val="008651C8"/>
    <w:rsid w:val="00865AC6"/>
    <w:rsid w:val="00866912"/>
    <w:rsid w:val="00874A86"/>
    <w:rsid w:val="00875481"/>
    <w:rsid w:val="008754DA"/>
    <w:rsid w:val="00876F68"/>
    <w:rsid w:val="00877D87"/>
    <w:rsid w:val="0088009F"/>
    <w:rsid w:val="00880F40"/>
    <w:rsid w:val="00881AC2"/>
    <w:rsid w:val="00883563"/>
    <w:rsid w:val="0088485A"/>
    <w:rsid w:val="00884900"/>
    <w:rsid w:val="00884D0A"/>
    <w:rsid w:val="00885654"/>
    <w:rsid w:val="00885B5E"/>
    <w:rsid w:val="00890070"/>
    <w:rsid w:val="00890A99"/>
    <w:rsid w:val="00891BB0"/>
    <w:rsid w:val="008929E7"/>
    <w:rsid w:val="00892A5A"/>
    <w:rsid w:val="00893F7A"/>
    <w:rsid w:val="00894D9E"/>
    <w:rsid w:val="00896FE8"/>
    <w:rsid w:val="0089705C"/>
    <w:rsid w:val="008A19E7"/>
    <w:rsid w:val="008A22E6"/>
    <w:rsid w:val="008A2734"/>
    <w:rsid w:val="008A2792"/>
    <w:rsid w:val="008A2B96"/>
    <w:rsid w:val="008A4A29"/>
    <w:rsid w:val="008A4DF6"/>
    <w:rsid w:val="008A582D"/>
    <w:rsid w:val="008A63E0"/>
    <w:rsid w:val="008A65D5"/>
    <w:rsid w:val="008A7CB1"/>
    <w:rsid w:val="008B07EA"/>
    <w:rsid w:val="008B279C"/>
    <w:rsid w:val="008B4AC7"/>
    <w:rsid w:val="008C136C"/>
    <w:rsid w:val="008C2F55"/>
    <w:rsid w:val="008C385F"/>
    <w:rsid w:val="008C7C25"/>
    <w:rsid w:val="008D05CF"/>
    <w:rsid w:val="008D06DE"/>
    <w:rsid w:val="008D1051"/>
    <w:rsid w:val="008D1F9D"/>
    <w:rsid w:val="008D2009"/>
    <w:rsid w:val="008D3584"/>
    <w:rsid w:val="008D3BC7"/>
    <w:rsid w:val="008D4110"/>
    <w:rsid w:val="008D4150"/>
    <w:rsid w:val="008D7D5D"/>
    <w:rsid w:val="008D7DBF"/>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857"/>
    <w:rsid w:val="008F7909"/>
    <w:rsid w:val="008F7BE2"/>
    <w:rsid w:val="008F7DAD"/>
    <w:rsid w:val="009006D9"/>
    <w:rsid w:val="0090172E"/>
    <w:rsid w:val="0090369F"/>
    <w:rsid w:val="00903956"/>
    <w:rsid w:val="00904424"/>
    <w:rsid w:val="00904458"/>
    <w:rsid w:val="00910992"/>
    <w:rsid w:val="009117B3"/>
    <w:rsid w:val="00915A67"/>
    <w:rsid w:val="00915B40"/>
    <w:rsid w:val="00920AE7"/>
    <w:rsid w:val="00920D29"/>
    <w:rsid w:val="00922D16"/>
    <w:rsid w:val="00922D8B"/>
    <w:rsid w:val="009239F7"/>
    <w:rsid w:val="00923CA2"/>
    <w:rsid w:val="00923F54"/>
    <w:rsid w:val="00924751"/>
    <w:rsid w:val="0092479D"/>
    <w:rsid w:val="00925531"/>
    <w:rsid w:val="009255E6"/>
    <w:rsid w:val="00925F65"/>
    <w:rsid w:val="009265AE"/>
    <w:rsid w:val="009270AC"/>
    <w:rsid w:val="00932273"/>
    <w:rsid w:val="0093439C"/>
    <w:rsid w:val="009354DF"/>
    <w:rsid w:val="00940399"/>
    <w:rsid w:val="00941079"/>
    <w:rsid w:val="00941462"/>
    <w:rsid w:val="00941DC2"/>
    <w:rsid w:val="00942171"/>
    <w:rsid w:val="009422DB"/>
    <w:rsid w:val="00942C87"/>
    <w:rsid w:val="0094454F"/>
    <w:rsid w:val="009459CC"/>
    <w:rsid w:val="00952F6D"/>
    <w:rsid w:val="00953E60"/>
    <w:rsid w:val="00954159"/>
    <w:rsid w:val="00954ADD"/>
    <w:rsid w:val="00954C53"/>
    <w:rsid w:val="0095518E"/>
    <w:rsid w:val="00956385"/>
    <w:rsid w:val="00956439"/>
    <w:rsid w:val="00957802"/>
    <w:rsid w:val="00960B96"/>
    <w:rsid w:val="00960BD8"/>
    <w:rsid w:val="009645F9"/>
    <w:rsid w:val="00964DF7"/>
    <w:rsid w:val="009652AC"/>
    <w:rsid w:val="00966B97"/>
    <w:rsid w:val="00966C4B"/>
    <w:rsid w:val="0096735D"/>
    <w:rsid w:val="00970074"/>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3825"/>
    <w:rsid w:val="00984304"/>
    <w:rsid w:val="009846CB"/>
    <w:rsid w:val="009848FD"/>
    <w:rsid w:val="00985022"/>
    <w:rsid w:val="00985F44"/>
    <w:rsid w:val="00986CDA"/>
    <w:rsid w:val="009876DC"/>
    <w:rsid w:val="00987F2C"/>
    <w:rsid w:val="009923A4"/>
    <w:rsid w:val="00994862"/>
    <w:rsid w:val="00994B1B"/>
    <w:rsid w:val="009964BA"/>
    <w:rsid w:val="00996B48"/>
    <w:rsid w:val="00996BD5"/>
    <w:rsid w:val="00997626"/>
    <w:rsid w:val="009A003F"/>
    <w:rsid w:val="009A350A"/>
    <w:rsid w:val="009A4205"/>
    <w:rsid w:val="009A42AC"/>
    <w:rsid w:val="009A5F53"/>
    <w:rsid w:val="009A6972"/>
    <w:rsid w:val="009A6E29"/>
    <w:rsid w:val="009B0007"/>
    <w:rsid w:val="009B0D74"/>
    <w:rsid w:val="009B12C4"/>
    <w:rsid w:val="009B283F"/>
    <w:rsid w:val="009B5433"/>
    <w:rsid w:val="009B63C5"/>
    <w:rsid w:val="009B662C"/>
    <w:rsid w:val="009B69CF"/>
    <w:rsid w:val="009B7AE3"/>
    <w:rsid w:val="009C0FD2"/>
    <w:rsid w:val="009C28EB"/>
    <w:rsid w:val="009C3C41"/>
    <w:rsid w:val="009C5B1B"/>
    <w:rsid w:val="009C5C92"/>
    <w:rsid w:val="009C5E00"/>
    <w:rsid w:val="009C60C5"/>
    <w:rsid w:val="009C65D2"/>
    <w:rsid w:val="009C7456"/>
    <w:rsid w:val="009D0B6F"/>
    <w:rsid w:val="009D1900"/>
    <w:rsid w:val="009D1CB5"/>
    <w:rsid w:val="009D217B"/>
    <w:rsid w:val="009D2F3A"/>
    <w:rsid w:val="009D3AE2"/>
    <w:rsid w:val="009D76B4"/>
    <w:rsid w:val="009D7E47"/>
    <w:rsid w:val="009E275D"/>
    <w:rsid w:val="009E2973"/>
    <w:rsid w:val="009E4CFC"/>
    <w:rsid w:val="009E742A"/>
    <w:rsid w:val="009F1B08"/>
    <w:rsid w:val="009F2DAC"/>
    <w:rsid w:val="009F3918"/>
    <w:rsid w:val="009F43AA"/>
    <w:rsid w:val="009F58D7"/>
    <w:rsid w:val="009F78BA"/>
    <w:rsid w:val="00A02D88"/>
    <w:rsid w:val="00A033B8"/>
    <w:rsid w:val="00A03B43"/>
    <w:rsid w:val="00A060BA"/>
    <w:rsid w:val="00A0673C"/>
    <w:rsid w:val="00A07A33"/>
    <w:rsid w:val="00A118EE"/>
    <w:rsid w:val="00A11D0C"/>
    <w:rsid w:val="00A11FEE"/>
    <w:rsid w:val="00A12A4F"/>
    <w:rsid w:val="00A12C5A"/>
    <w:rsid w:val="00A1329F"/>
    <w:rsid w:val="00A1349B"/>
    <w:rsid w:val="00A1434A"/>
    <w:rsid w:val="00A1493E"/>
    <w:rsid w:val="00A14E79"/>
    <w:rsid w:val="00A1505B"/>
    <w:rsid w:val="00A15A18"/>
    <w:rsid w:val="00A160EA"/>
    <w:rsid w:val="00A173FC"/>
    <w:rsid w:val="00A20B4F"/>
    <w:rsid w:val="00A224EA"/>
    <w:rsid w:val="00A22F9D"/>
    <w:rsid w:val="00A23B53"/>
    <w:rsid w:val="00A23E46"/>
    <w:rsid w:val="00A24C11"/>
    <w:rsid w:val="00A27359"/>
    <w:rsid w:val="00A30A7C"/>
    <w:rsid w:val="00A30B2E"/>
    <w:rsid w:val="00A3166C"/>
    <w:rsid w:val="00A317FB"/>
    <w:rsid w:val="00A32890"/>
    <w:rsid w:val="00A353CE"/>
    <w:rsid w:val="00A35574"/>
    <w:rsid w:val="00A36707"/>
    <w:rsid w:val="00A40BDE"/>
    <w:rsid w:val="00A41B32"/>
    <w:rsid w:val="00A43424"/>
    <w:rsid w:val="00A43BBE"/>
    <w:rsid w:val="00A44811"/>
    <w:rsid w:val="00A44BAF"/>
    <w:rsid w:val="00A503A9"/>
    <w:rsid w:val="00A54F24"/>
    <w:rsid w:val="00A5622C"/>
    <w:rsid w:val="00A56B1A"/>
    <w:rsid w:val="00A57CD2"/>
    <w:rsid w:val="00A6122D"/>
    <w:rsid w:val="00A613B0"/>
    <w:rsid w:val="00A63699"/>
    <w:rsid w:val="00A6658B"/>
    <w:rsid w:val="00A665A3"/>
    <w:rsid w:val="00A70B00"/>
    <w:rsid w:val="00A72454"/>
    <w:rsid w:val="00A7414E"/>
    <w:rsid w:val="00A74C58"/>
    <w:rsid w:val="00A7514C"/>
    <w:rsid w:val="00A7749F"/>
    <w:rsid w:val="00A80782"/>
    <w:rsid w:val="00A80978"/>
    <w:rsid w:val="00A80ADF"/>
    <w:rsid w:val="00A816EE"/>
    <w:rsid w:val="00A817A1"/>
    <w:rsid w:val="00A82172"/>
    <w:rsid w:val="00A84FA5"/>
    <w:rsid w:val="00A851F1"/>
    <w:rsid w:val="00A87A1D"/>
    <w:rsid w:val="00A90643"/>
    <w:rsid w:val="00A9114F"/>
    <w:rsid w:val="00A926F8"/>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B6A41"/>
    <w:rsid w:val="00AC127A"/>
    <w:rsid w:val="00AC43EB"/>
    <w:rsid w:val="00AC4475"/>
    <w:rsid w:val="00AC4E0A"/>
    <w:rsid w:val="00AC52F8"/>
    <w:rsid w:val="00AC54A3"/>
    <w:rsid w:val="00AC652A"/>
    <w:rsid w:val="00AC719F"/>
    <w:rsid w:val="00AD238E"/>
    <w:rsid w:val="00AD23B1"/>
    <w:rsid w:val="00AD43E5"/>
    <w:rsid w:val="00AE1316"/>
    <w:rsid w:val="00AE3FEF"/>
    <w:rsid w:val="00AE4E18"/>
    <w:rsid w:val="00AE54FE"/>
    <w:rsid w:val="00AE57E6"/>
    <w:rsid w:val="00AE67FD"/>
    <w:rsid w:val="00AE69AA"/>
    <w:rsid w:val="00AE773F"/>
    <w:rsid w:val="00AF0250"/>
    <w:rsid w:val="00AF1A97"/>
    <w:rsid w:val="00AF1CFC"/>
    <w:rsid w:val="00AF23FE"/>
    <w:rsid w:val="00AF29DE"/>
    <w:rsid w:val="00AF413D"/>
    <w:rsid w:val="00AF4158"/>
    <w:rsid w:val="00AF42F6"/>
    <w:rsid w:val="00AF6916"/>
    <w:rsid w:val="00AF6B52"/>
    <w:rsid w:val="00AF6CD5"/>
    <w:rsid w:val="00B0252D"/>
    <w:rsid w:val="00B028B9"/>
    <w:rsid w:val="00B0298C"/>
    <w:rsid w:val="00B02B31"/>
    <w:rsid w:val="00B03535"/>
    <w:rsid w:val="00B04F00"/>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6159"/>
    <w:rsid w:val="00B27BDD"/>
    <w:rsid w:val="00B30BD7"/>
    <w:rsid w:val="00B30F22"/>
    <w:rsid w:val="00B310A5"/>
    <w:rsid w:val="00B31EC7"/>
    <w:rsid w:val="00B3377A"/>
    <w:rsid w:val="00B340CB"/>
    <w:rsid w:val="00B36074"/>
    <w:rsid w:val="00B36198"/>
    <w:rsid w:val="00B36AC3"/>
    <w:rsid w:val="00B37E5F"/>
    <w:rsid w:val="00B40475"/>
    <w:rsid w:val="00B40A01"/>
    <w:rsid w:val="00B41DA2"/>
    <w:rsid w:val="00B42C9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60312"/>
    <w:rsid w:val="00B611AE"/>
    <w:rsid w:val="00B61755"/>
    <w:rsid w:val="00B61B8E"/>
    <w:rsid w:val="00B647D7"/>
    <w:rsid w:val="00B65C29"/>
    <w:rsid w:val="00B66729"/>
    <w:rsid w:val="00B672C1"/>
    <w:rsid w:val="00B714A7"/>
    <w:rsid w:val="00B71924"/>
    <w:rsid w:val="00B742FB"/>
    <w:rsid w:val="00B755A5"/>
    <w:rsid w:val="00B759E0"/>
    <w:rsid w:val="00B77339"/>
    <w:rsid w:val="00B773FD"/>
    <w:rsid w:val="00B81DBF"/>
    <w:rsid w:val="00B82851"/>
    <w:rsid w:val="00B831A7"/>
    <w:rsid w:val="00B8327D"/>
    <w:rsid w:val="00B85EA1"/>
    <w:rsid w:val="00B86CE5"/>
    <w:rsid w:val="00B86E5D"/>
    <w:rsid w:val="00B8745C"/>
    <w:rsid w:val="00B90451"/>
    <w:rsid w:val="00B914D2"/>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1942"/>
    <w:rsid w:val="00BB2009"/>
    <w:rsid w:val="00BB455E"/>
    <w:rsid w:val="00BB46A3"/>
    <w:rsid w:val="00BB581E"/>
    <w:rsid w:val="00BB6702"/>
    <w:rsid w:val="00BB6D81"/>
    <w:rsid w:val="00BC0A2C"/>
    <w:rsid w:val="00BC0EDE"/>
    <w:rsid w:val="00BC49E3"/>
    <w:rsid w:val="00BC583A"/>
    <w:rsid w:val="00BC6469"/>
    <w:rsid w:val="00BC6A23"/>
    <w:rsid w:val="00BC7CD8"/>
    <w:rsid w:val="00BD029A"/>
    <w:rsid w:val="00BD05C6"/>
    <w:rsid w:val="00BD0DC9"/>
    <w:rsid w:val="00BD0F11"/>
    <w:rsid w:val="00BD34A3"/>
    <w:rsid w:val="00BE3637"/>
    <w:rsid w:val="00BE407C"/>
    <w:rsid w:val="00BE4934"/>
    <w:rsid w:val="00BE5AC4"/>
    <w:rsid w:val="00BE688F"/>
    <w:rsid w:val="00BE6C3E"/>
    <w:rsid w:val="00BE7F9E"/>
    <w:rsid w:val="00BF060D"/>
    <w:rsid w:val="00BF0F31"/>
    <w:rsid w:val="00BF126A"/>
    <w:rsid w:val="00BF17D4"/>
    <w:rsid w:val="00BF1F32"/>
    <w:rsid w:val="00BF39CB"/>
    <w:rsid w:val="00BF3FE4"/>
    <w:rsid w:val="00BF467E"/>
    <w:rsid w:val="00BF5A53"/>
    <w:rsid w:val="00BF5BCC"/>
    <w:rsid w:val="00BF61E4"/>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082B"/>
    <w:rsid w:val="00C212D5"/>
    <w:rsid w:val="00C23730"/>
    <w:rsid w:val="00C322F1"/>
    <w:rsid w:val="00C32471"/>
    <w:rsid w:val="00C325BF"/>
    <w:rsid w:val="00C33CBA"/>
    <w:rsid w:val="00C3571C"/>
    <w:rsid w:val="00C3576F"/>
    <w:rsid w:val="00C37B45"/>
    <w:rsid w:val="00C400E9"/>
    <w:rsid w:val="00C40138"/>
    <w:rsid w:val="00C40FA5"/>
    <w:rsid w:val="00C43940"/>
    <w:rsid w:val="00C43C52"/>
    <w:rsid w:val="00C51B44"/>
    <w:rsid w:val="00C51BF0"/>
    <w:rsid w:val="00C52ED0"/>
    <w:rsid w:val="00C53A3C"/>
    <w:rsid w:val="00C552B1"/>
    <w:rsid w:val="00C55A97"/>
    <w:rsid w:val="00C57346"/>
    <w:rsid w:val="00C60C7D"/>
    <w:rsid w:val="00C62254"/>
    <w:rsid w:val="00C6502E"/>
    <w:rsid w:val="00C65D4A"/>
    <w:rsid w:val="00C671A6"/>
    <w:rsid w:val="00C67245"/>
    <w:rsid w:val="00C701B0"/>
    <w:rsid w:val="00C70A15"/>
    <w:rsid w:val="00C70D53"/>
    <w:rsid w:val="00C71C4C"/>
    <w:rsid w:val="00C720B3"/>
    <w:rsid w:val="00C73635"/>
    <w:rsid w:val="00C74030"/>
    <w:rsid w:val="00C756E4"/>
    <w:rsid w:val="00C759A7"/>
    <w:rsid w:val="00C75F70"/>
    <w:rsid w:val="00C76DCA"/>
    <w:rsid w:val="00C8103C"/>
    <w:rsid w:val="00C817A8"/>
    <w:rsid w:val="00C8249D"/>
    <w:rsid w:val="00C82867"/>
    <w:rsid w:val="00C83FFB"/>
    <w:rsid w:val="00C8425D"/>
    <w:rsid w:val="00C852F2"/>
    <w:rsid w:val="00C85B93"/>
    <w:rsid w:val="00C85BC5"/>
    <w:rsid w:val="00C85FF9"/>
    <w:rsid w:val="00C8696F"/>
    <w:rsid w:val="00C8786C"/>
    <w:rsid w:val="00C90177"/>
    <w:rsid w:val="00C9120E"/>
    <w:rsid w:val="00C92340"/>
    <w:rsid w:val="00C94260"/>
    <w:rsid w:val="00C94603"/>
    <w:rsid w:val="00C94BD5"/>
    <w:rsid w:val="00C955A9"/>
    <w:rsid w:val="00C95A68"/>
    <w:rsid w:val="00C9615D"/>
    <w:rsid w:val="00C96512"/>
    <w:rsid w:val="00C96F11"/>
    <w:rsid w:val="00CA04CD"/>
    <w:rsid w:val="00CA1423"/>
    <w:rsid w:val="00CA2A98"/>
    <w:rsid w:val="00CA3859"/>
    <w:rsid w:val="00CA3E46"/>
    <w:rsid w:val="00CA405B"/>
    <w:rsid w:val="00CA491E"/>
    <w:rsid w:val="00CA5075"/>
    <w:rsid w:val="00CA795A"/>
    <w:rsid w:val="00CB08A7"/>
    <w:rsid w:val="00CB1F59"/>
    <w:rsid w:val="00CB2955"/>
    <w:rsid w:val="00CB6091"/>
    <w:rsid w:val="00CB73DA"/>
    <w:rsid w:val="00CB76A2"/>
    <w:rsid w:val="00CC13FF"/>
    <w:rsid w:val="00CC1B68"/>
    <w:rsid w:val="00CC1C1B"/>
    <w:rsid w:val="00CC2F64"/>
    <w:rsid w:val="00CC651F"/>
    <w:rsid w:val="00CC6B7A"/>
    <w:rsid w:val="00CD14FC"/>
    <w:rsid w:val="00CD17EA"/>
    <w:rsid w:val="00CD19CD"/>
    <w:rsid w:val="00CD237F"/>
    <w:rsid w:val="00CD39BD"/>
    <w:rsid w:val="00CD3EFB"/>
    <w:rsid w:val="00CD5058"/>
    <w:rsid w:val="00CD5552"/>
    <w:rsid w:val="00CD58DF"/>
    <w:rsid w:val="00CD5904"/>
    <w:rsid w:val="00CD6C96"/>
    <w:rsid w:val="00CD7152"/>
    <w:rsid w:val="00CE03E5"/>
    <w:rsid w:val="00CE0862"/>
    <w:rsid w:val="00CE0F42"/>
    <w:rsid w:val="00CE3AC0"/>
    <w:rsid w:val="00CE5B41"/>
    <w:rsid w:val="00CE5E24"/>
    <w:rsid w:val="00CE65E4"/>
    <w:rsid w:val="00CE6D02"/>
    <w:rsid w:val="00CE7582"/>
    <w:rsid w:val="00CF0180"/>
    <w:rsid w:val="00CF1804"/>
    <w:rsid w:val="00CF4994"/>
    <w:rsid w:val="00CF4CB0"/>
    <w:rsid w:val="00D0014A"/>
    <w:rsid w:val="00D0086C"/>
    <w:rsid w:val="00D01101"/>
    <w:rsid w:val="00D042E3"/>
    <w:rsid w:val="00D0467B"/>
    <w:rsid w:val="00D050FA"/>
    <w:rsid w:val="00D068E4"/>
    <w:rsid w:val="00D074CA"/>
    <w:rsid w:val="00D074EE"/>
    <w:rsid w:val="00D0779F"/>
    <w:rsid w:val="00D12603"/>
    <w:rsid w:val="00D12C4D"/>
    <w:rsid w:val="00D13656"/>
    <w:rsid w:val="00D14427"/>
    <w:rsid w:val="00D147CD"/>
    <w:rsid w:val="00D14FDB"/>
    <w:rsid w:val="00D163AF"/>
    <w:rsid w:val="00D23DDF"/>
    <w:rsid w:val="00D2486D"/>
    <w:rsid w:val="00D2576B"/>
    <w:rsid w:val="00D25DB9"/>
    <w:rsid w:val="00D26740"/>
    <w:rsid w:val="00D26D0F"/>
    <w:rsid w:val="00D313BC"/>
    <w:rsid w:val="00D324F2"/>
    <w:rsid w:val="00D338E4"/>
    <w:rsid w:val="00D33BA9"/>
    <w:rsid w:val="00D33FC4"/>
    <w:rsid w:val="00D34088"/>
    <w:rsid w:val="00D34EAC"/>
    <w:rsid w:val="00D367B3"/>
    <w:rsid w:val="00D370E7"/>
    <w:rsid w:val="00D37C5C"/>
    <w:rsid w:val="00D401E8"/>
    <w:rsid w:val="00D40ABA"/>
    <w:rsid w:val="00D4249D"/>
    <w:rsid w:val="00D437A3"/>
    <w:rsid w:val="00D43FEF"/>
    <w:rsid w:val="00D45891"/>
    <w:rsid w:val="00D459FB"/>
    <w:rsid w:val="00D4648D"/>
    <w:rsid w:val="00D47227"/>
    <w:rsid w:val="00D5037B"/>
    <w:rsid w:val="00D5052A"/>
    <w:rsid w:val="00D50774"/>
    <w:rsid w:val="00D510CD"/>
    <w:rsid w:val="00D516AD"/>
    <w:rsid w:val="00D543D5"/>
    <w:rsid w:val="00D5510A"/>
    <w:rsid w:val="00D5666E"/>
    <w:rsid w:val="00D60FEA"/>
    <w:rsid w:val="00D6209C"/>
    <w:rsid w:val="00D62A27"/>
    <w:rsid w:val="00D638F1"/>
    <w:rsid w:val="00D63D34"/>
    <w:rsid w:val="00D63E85"/>
    <w:rsid w:val="00D65D3B"/>
    <w:rsid w:val="00D7024D"/>
    <w:rsid w:val="00D702ED"/>
    <w:rsid w:val="00D715E9"/>
    <w:rsid w:val="00D73637"/>
    <w:rsid w:val="00D73E0B"/>
    <w:rsid w:val="00D745F7"/>
    <w:rsid w:val="00D755CF"/>
    <w:rsid w:val="00D76181"/>
    <w:rsid w:val="00D76928"/>
    <w:rsid w:val="00D8328D"/>
    <w:rsid w:val="00D832EC"/>
    <w:rsid w:val="00D83F2A"/>
    <w:rsid w:val="00D8450A"/>
    <w:rsid w:val="00D85AE4"/>
    <w:rsid w:val="00D912FA"/>
    <w:rsid w:val="00D9390F"/>
    <w:rsid w:val="00D93AD9"/>
    <w:rsid w:val="00D95030"/>
    <w:rsid w:val="00D951BA"/>
    <w:rsid w:val="00D95D04"/>
    <w:rsid w:val="00D966E3"/>
    <w:rsid w:val="00D973EB"/>
    <w:rsid w:val="00D97978"/>
    <w:rsid w:val="00D97D9D"/>
    <w:rsid w:val="00D97DFE"/>
    <w:rsid w:val="00DA092F"/>
    <w:rsid w:val="00DA1318"/>
    <w:rsid w:val="00DA2709"/>
    <w:rsid w:val="00DA5F91"/>
    <w:rsid w:val="00DA7F18"/>
    <w:rsid w:val="00DB02F6"/>
    <w:rsid w:val="00DB042F"/>
    <w:rsid w:val="00DB12FD"/>
    <w:rsid w:val="00DB16F8"/>
    <w:rsid w:val="00DB3215"/>
    <w:rsid w:val="00DB4E20"/>
    <w:rsid w:val="00DB5444"/>
    <w:rsid w:val="00DB5A0E"/>
    <w:rsid w:val="00DB6374"/>
    <w:rsid w:val="00DC012D"/>
    <w:rsid w:val="00DC04CF"/>
    <w:rsid w:val="00DC2FF3"/>
    <w:rsid w:val="00DC31E3"/>
    <w:rsid w:val="00DC72FB"/>
    <w:rsid w:val="00DC77B8"/>
    <w:rsid w:val="00DC7B72"/>
    <w:rsid w:val="00DD05A9"/>
    <w:rsid w:val="00DD08D5"/>
    <w:rsid w:val="00DD1C7C"/>
    <w:rsid w:val="00DD2ACF"/>
    <w:rsid w:val="00DD5D28"/>
    <w:rsid w:val="00DD668F"/>
    <w:rsid w:val="00DD7261"/>
    <w:rsid w:val="00DD7D12"/>
    <w:rsid w:val="00DE2CA3"/>
    <w:rsid w:val="00DE2F0C"/>
    <w:rsid w:val="00DE3B8B"/>
    <w:rsid w:val="00DE3FBE"/>
    <w:rsid w:val="00DE45B9"/>
    <w:rsid w:val="00DE47A2"/>
    <w:rsid w:val="00DE4A8F"/>
    <w:rsid w:val="00DE5A3B"/>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245A"/>
    <w:rsid w:val="00E12AAD"/>
    <w:rsid w:val="00E13E32"/>
    <w:rsid w:val="00E15A4E"/>
    <w:rsid w:val="00E1690F"/>
    <w:rsid w:val="00E16CA9"/>
    <w:rsid w:val="00E17958"/>
    <w:rsid w:val="00E20E97"/>
    <w:rsid w:val="00E22057"/>
    <w:rsid w:val="00E22361"/>
    <w:rsid w:val="00E24B7D"/>
    <w:rsid w:val="00E25493"/>
    <w:rsid w:val="00E25676"/>
    <w:rsid w:val="00E27918"/>
    <w:rsid w:val="00E31DE1"/>
    <w:rsid w:val="00E31FDE"/>
    <w:rsid w:val="00E32330"/>
    <w:rsid w:val="00E32E85"/>
    <w:rsid w:val="00E33960"/>
    <w:rsid w:val="00E34233"/>
    <w:rsid w:val="00E371B1"/>
    <w:rsid w:val="00E37B64"/>
    <w:rsid w:val="00E40D95"/>
    <w:rsid w:val="00E414C8"/>
    <w:rsid w:val="00E45B36"/>
    <w:rsid w:val="00E472D8"/>
    <w:rsid w:val="00E51F43"/>
    <w:rsid w:val="00E57EB5"/>
    <w:rsid w:val="00E603FA"/>
    <w:rsid w:val="00E60806"/>
    <w:rsid w:val="00E618FD"/>
    <w:rsid w:val="00E63B6F"/>
    <w:rsid w:val="00E64D5D"/>
    <w:rsid w:val="00E7021C"/>
    <w:rsid w:val="00E7045F"/>
    <w:rsid w:val="00E70F0D"/>
    <w:rsid w:val="00E710A0"/>
    <w:rsid w:val="00E7464B"/>
    <w:rsid w:val="00E74885"/>
    <w:rsid w:val="00E75460"/>
    <w:rsid w:val="00E77CBD"/>
    <w:rsid w:val="00E8134C"/>
    <w:rsid w:val="00E81ED0"/>
    <w:rsid w:val="00E8207C"/>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E4"/>
    <w:rsid w:val="00ED1A81"/>
    <w:rsid w:val="00ED1EC3"/>
    <w:rsid w:val="00ED27AB"/>
    <w:rsid w:val="00ED4437"/>
    <w:rsid w:val="00ED5370"/>
    <w:rsid w:val="00ED5436"/>
    <w:rsid w:val="00ED5AEB"/>
    <w:rsid w:val="00ED7C6D"/>
    <w:rsid w:val="00EE02BC"/>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313B"/>
    <w:rsid w:val="00F04352"/>
    <w:rsid w:val="00F04517"/>
    <w:rsid w:val="00F04600"/>
    <w:rsid w:val="00F0483C"/>
    <w:rsid w:val="00F0682A"/>
    <w:rsid w:val="00F07DCC"/>
    <w:rsid w:val="00F1015F"/>
    <w:rsid w:val="00F11E5B"/>
    <w:rsid w:val="00F14E98"/>
    <w:rsid w:val="00F201A7"/>
    <w:rsid w:val="00F21777"/>
    <w:rsid w:val="00F230AC"/>
    <w:rsid w:val="00F23BB9"/>
    <w:rsid w:val="00F2421E"/>
    <w:rsid w:val="00F244AB"/>
    <w:rsid w:val="00F25B58"/>
    <w:rsid w:val="00F26529"/>
    <w:rsid w:val="00F266F9"/>
    <w:rsid w:val="00F2720F"/>
    <w:rsid w:val="00F33D01"/>
    <w:rsid w:val="00F34A41"/>
    <w:rsid w:val="00F35522"/>
    <w:rsid w:val="00F416E0"/>
    <w:rsid w:val="00F43AF6"/>
    <w:rsid w:val="00F455DB"/>
    <w:rsid w:val="00F458C1"/>
    <w:rsid w:val="00F47628"/>
    <w:rsid w:val="00F50897"/>
    <w:rsid w:val="00F50F5E"/>
    <w:rsid w:val="00F513AA"/>
    <w:rsid w:val="00F518D7"/>
    <w:rsid w:val="00F526B3"/>
    <w:rsid w:val="00F5274A"/>
    <w:rsid w:val="00F52ACA"/>
    <w:rsid w:val="00F54E46"/>
    <w:rsid w:val="00F57A43"/>
    <w:rsid w:val="00F6014D"/>
    <w:rsid w:val="00F61C42"/>
    <w:rsid w:val="00F626EA"/>
    <w:rsid w:val="00F63651"/>
    <w:rsid w:val="00F64738"/>
    <w:rsid w:val="00F67848"/>
    <w:rsid w:val="00F67B9C"/>
    <w:rsid w:val="00F70A74"/>
    <w:rsid w:val="00F70FB4"/>
    <w:rsid w:val="00F71C41"/>
    <w:rsid w:val="00F72C4D"/>
    <w:rsid w:val="00F735BC"/>
    <w:rsid w:val="00F73665"/>
    <w:rsid w:val="00F75A21"/>
    <w:rsid w:val="00F75C94"/>
    <w:rsid w:val="00F760DB"/>
    <w:rsid w:val="00F769D1"/>
    <w:rsid w:val="00F76D97"/>
    <w:rsid w:val="00F775B5"/>
    <w:rsid w:val="00F801EF"/>
    <w:rsid w:val="00F8181F"/>
    <w:rsid w:val="00F81EE5"/>
    <w:rsid w:val="00F84A7E"/>
    <w:rsid w:val="00F86B7C"/>
    <w:rsid w:val="00F91B55"/>
    <w:rsid w:val="00F9365F"/>
    <w:rsid w:val="00F95004"/>
    <w:rsid w:val="00F95453"/>
    <w:rsid w:val="00F95997"/>
    <w:rsid w:val="00F95AC3"/>
    <w:rsid w:val="00F97D54"/>
    <w:rsid w:val="00FA042A"/>
    <w:rsid w:val="00FA0B3A"/>
    <w:rsid w:val="00FA15C7"/>
    <w:rsid w:val="00FA40C3"/>
    <w:rsid w:val="00FA4506"/>
    <w:rsid w:val="00FA5B67"/>
    <w:rsid w:val="00FA5EC7"/>
    <w:rsid w:val="00FA78E7"/>
    <w:rsid w:val="00FB25FB"/>
    <w:rsid w:val="00FB4886"/>
    <w:rsid w:val="00FB4A19"/>
    <w:rsid w:val="00FB5F7E"/>
    <w:rsid w:val="00FC06A3"/>
    <w:rsid w:val="00FC082F"/>
    <w:rsid w:val="00FC6C30"/>
    <w:rsid w:val="00FD0CC3"/>
    <w:rsid w:val="00FD106D"/>
    <w:rsid w:val="00FD1BF5"/>
    <w:rsid w:val="00FD3308"/>
    <w:rsid w:val="00FD3A52"/>
    <w:rsid w:val="00FD3A53"/>
    <w:rsid w:val="00FD6BD9"/>
    <w:rsid w:val="00FE233C"/>
    <w:rsid w:val="00FE2538"/>
    <w:rsid w:val="00FE2999"/>
    <w:rsid w:val="00FE30B9"/>
    <w:rsid w:val="00FE35D3"/>
    <w:rsid w:val="00FE4FD9"/>
    <w:rsid w:val="00FE5593"/>
    <w:rsid w:val="00FE593D"/>
    <w:rsid w:val="00FE69EE"/>
    <w:rsid w:val="00FE74D3"/>
    <w:rsid w:val="00FE78BA"/>
    <w:rsid w:val="00FE7F57"/>
    <w:rsid w:val="00FF0BCB"/>
    <w:rsid w:val="00FF1237"/>
    <w:rsid w:val="00FF4573"/>
    <w:rsid w:val="00FF4A73"/>
    <w:rsid w:val="00FF5B66"/>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2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11"/>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styleId="TableGrid">
    <w:name w:val="Table Grid"/>
    <w:basedOn w:val="TableNormal"/>
    <w:uiPriority w:val="59"/>
    <w:rsid w:val="00953E6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A0F74"/>
    <w:rPr>
      <w:sz w:val="16"/>
      <w:szCs w:val="16"/>
    </w:rPr>
  </w:style>
  <w:style w:type="paragraph" w:styleId="CommentText">
    <w:name w:val="annotation text"/>
    <w:basedOn w:val="Normal"/>
    <w:link w:val="CommentTextChar"/>
    <w:rsid w:val="007A0F74"/>
    <w:rPr>
      <w:sz w:val="20"/>
      <w:szCs w:val="20"/>
    </w:rPr>
  </w:style>
  <w:style w:type="character" w:customStyle="1" w:styleId="CommentTextChar">
    <w:name w:val="Comment Text Char"/>
    <w:basedOn w:val="DefaultParagraphFont"/>
    <w:link w:val="CommentText"/>
    <w:rsid w:val="007A0F74"/>
    <w:rPr>
      <w:rFonts w:ascii="Galliard BT" w:hAnsi="Galliard BT"/>
    </w:rPr>
  </w:style>
  <w:style w:type="paragraph" w:styleId="CommentSubject">
    <w:name w:val="annotation subject"/>
    <w:basedOn w:val="CommentText"/>
    <w:next w:val="CommentText"/>
    <w:link w:val="CommentSubjectChar"/>
    <w:rsid w:val="00E22361"/>
    <w:rPr>
      <w:b/>
      <w:bCs/>
    </w:rPr>
  </w:style>
  <w:style w:type="character" w:customStyle="1" w:styleId="CommentSubjectChar">
    <w:name w:val="Comment Subject Char"/>
    <w:basedOn w:val="CommentTextChar"/>
    <w:link w:val="CommentSubject"/>
    <w:rsid w:val="00E22361"/>
    <w:rPr>
      <w:rFonts w:ascii="Galliard BT" w:hAnsi="Galliard BT"/>
      <w:b/>
      <w:bCs/>
    </w:rPr>
  </w:style>
  <w:style w:type="paragraph" w:styleId="Revision">
    <w:name w:val="Revision"/>
    <w:hidden/>
    <w:uiPriority w:val="99"/>
    <w:semiHidden/>
    <w:rsid w:val="00DA5F91"/>
    <w:rPr>
      <w:rFonts w:ascii="Galliard BT" w:hAnsi="Galliard BT"/>
      <w:sz w:val="24"/>
      <w:szCs w:val="24"/>
    </w:rPr>
  </w:style>
  <w:style w:type="character" w:styleId="Hyperlink">
    <w:name w:val="Hyperlink"/>
    <w:basedOn w:val="DefaultParagraphFont"/>
    <w:uiPriority w:val="99"/>
    <w:semiHidden/>
    <w:unhideWhenUsed/>
    <w:rsid w:val="00A43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11"/>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styleId="TableGrid">
    <w:name w:val="Table Grid"/>
    <w:basedOn w:val="TableNormal"/>
    <w:uiPriority w:val="59"/>
    <w:rsid w:val="00953E6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A0F74"/>
    <w:rPr>
      <w:sz w:val="16"/>
      <w:szCs w:val="16"/>
    </w:rPr>
  </w:style>
  <w:style w:type="paragraph" w:styleId="CommentText">
    <w:name w:val="annotation text"/>
    <w:basedOn w:val="Normal"/>
    <w:link w:val="CommentTextChar"/>
    <w:rsid w:val="007A0F74"/>
    <w:rPr>
      <w:sz w:val="20"/>
      <w:szCs w:val="20"/>
    </w:rPr>
  </w:style>
  <w:style w:type="character" w:customStyle="1" w:styleId="CommentTextChar">
    <w:name w:val="Comment Text Char"/>
    <w:basedOn w:val="DefaultParagraphFont"/>
    <w:link w:val="CommentText"/>
    <w:rsid w:val="007A0F74"/>
    <w:rPr>
      <w:rFonts w:ascii="Galliard BT" w:hAnsi="Galliard BT"/>
    </w:rPr>
  </w:style>
  <w:style w:type="paragraph" w:styleId="CommentSubject">
    <w:name w:val="annotation subject"/>
    <w:basedOn w:val="CommentText"/>
    <w:next w:val="CommentText"/>
    <w:link w:val="CommentSubjectChar"/>
    <w:rsid w:val="00E22361"/>
    <w:rPr>
      <w:b/>
      <w:bCs/>
    </w:rPr>
  </w:style>
  <w:style w:type="character" w:customStyle="1" w:styleId="CommentSubjectChar">
    <w:name w:val="Comment Subject Char"/>
    <w:basedOn w:val="CommentTextChar"/>
    <w:link w:val="CommentSubject"/>
    <w:rsid w:val="00E22361"/>
    <w:rPr>
      <w:rFonts w:ascii="Galliard BT" w:hAnsi="Galliard BT"/>
      <w:b/>
      <w:bCs/>
    </w:rPr>
  </w:style>
  <w:style w:type="paragraph" w:styleId="Revision">
    <w:name w:val="Revision"/>
    <w:hidden/>
    <w:uiPriority w:val="99"/>
    <w:semiHidden/>
    <w:rsid w:val="00DA5F91"/>
    <w:rPr>
      <w:rFonts w:ascii="Galliard BT" w:hAnsi="Galliard BT"/>
      <w:sz w:val="24"/>
      <w:szCs w:val="24"/>
    </w:rPr>
  </w:style>
  <w:style w:type="character" w:styleId="Hyperlink">
    <w:name w:val="Hyperlink"/>
    <w:basedOn w:val="DefaultParagraphFont"/>
    <w:uiPriority w:val="99"/>
    <w:semiHidden/>
    <w:unhideWhenUsed/>
    <w:rsid w:val="00A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716196339">
      <w:bodyDiv w:val="1"/>
      <w:marLeft w:val="0"/>
      <w:marRight w:val="0"/>
      <w:marTop w:val="0"/>
      <w:marBottom w:val="0"/>
      <w:divBdr>
        <w:top w:val="none" w:sz="0" w:space="0" w:color="auto"/>
        <w:left w:val="none" w:sz="0" w:space="0" w:color="auto"/>
        <w:bottom w:val="none" w:sz="0" w:space="0" w:color="auto"/>
        <w:right w:val="none" w:sz="0" w:space="0" w:color="auto"/>
      </w:divBdr>
    </w:div>
    <w:div w:id="909272280">
      <w:bodyDiv w:val="1"/>
      <w:marLeft w:val="0"/>
      <w:marRight w:val="0"/>
      <w:marTop w:val="0"/>
      <w:marBottom w:val="0"/>
      <w:divBdr>
        <w:top w:val="none" w:sz="0" w:space="0" w:color="auto"/>
        <w:left w:val="none" w:sz="0" w:space="0" w:color="auto"/>
        <w:bottom w:val="none" w:sz="0" w:space="0" w:color="auto"/>
        <w:right w:val="none" w:sz="0" w:space="0" w:color="auto"/>
      </w:divBdr>
    </w:div>
    <w:div w:id="945308791">
      <w:bodyDiv w:val="1"/>
      <w:marLeft w:val="0"/>
      <w:marRight w:val="0"/>
      <w:marTop w:val="0"/>
      <w:marBottom w:val="0"/>
      <w:divBdr>
        <w:top w:val="none" w:sz="0" w:space="0" w:color="auto"/>
        <w:left w:val="none" w:sz="0" w:space="0" w:color="auto"/>
        <w:bottom w:val="none" w:sz="0" w:space="0" w:color="auto"/>
        <w:right w:val="none" w:sz="0" w:space="0" w:color="auto"/>
      </w:divBdr>
    </w:div>
    <w:div w:id="981814861">
      <w:bodyDiv w:val="1"/>
      <w:marLeft w:val="0"/>
      <w:marRight w:val="0"/>
      <w:marTop w:val="0"/>
      <w:marBottom w:val="0"/>
      <w:divBdr>
        <w:top w:val="none" w:sz="0" w:space="0" w:color="auto"/>
        <w:left w:val="none" w:sz="0" w:space="0" w:color="auto"/>
        <w:bottom w:val="none" w:sz="0" w:space="0" w:color="auto"/>
        <w:right w:val="none" w:sz="0" w:space="0" w:color="auto"/>
      </w:divBdr>
    </w:div>
    <w:div w:id="1091856693">
      <w:bodyDiv w:val="1"/>
      <w:marLeft w:val="0"/>
      <w:marRight w:val="0"/>
      <w:marTop w:val="0"/>
      <w:marBottom w:val="0"/>
      <w:divBdr>
        <w:top w:val="none" w:sz="0" w:space="0" w:color="auto"/>
        <w:left w:val="none" w:sz="0" w:space="0" w:color="auto"/>
        <w:bottom w:val="none" w:sz="0" w:space="0" w:color="auto"/>
        <w:right w:val="none" w:sz="0" w:space="0" w:color="auto"/>
      </w:divBdr>
    </w:div>
    <w:div w:id="20221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am@dch.ga.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6412925738B4CA0FFBB6C8E3EE651" ma:contentTypeVersion="1" ma:contentTypeDescription="Create a new document." ma:contentTypeScope="" ma:versionID="28960659cf71d36fd9ebe5eeb9c84030">
  <xsd:schema xmlns:xsd="http://www.w3.org/2001/XMLSchema" xmlns:xs="http://www.w3.org/2001/XMLSchema" xmlns:p="http://schemas.microsoft.com/office/2006/metadata/properties" xmlns:ns2="8deaf124-b6c3-4cdf-8853-9889215b15dc" xmlns:ns3="45c27378-d485-4c56-87ca-bd0692b4f989" targetNamespace="http://schemas.microsoft.com/office/2006/metadata/properties" ma:root="true" ma:fieldsID="1fad30ff23c4da654a1381ef1bd416d0" ns2:_="" ns3:_="">
    <xsd:import namespace="8deaf124-b6c3-4cdf-8853-9889215b15dc"/>
    <xsd:import namespace="45c27378-d485-4c56-87ca-bd0692b4f98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27378-d485-4c56-87ca-bd0692b4f989"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38</Value>
    </TaxCatchAll>
    <Notes0 xmlns="45c27378-d485-4c56-87ca-bd0692b4f989">Distributed 1/30/2015</Notes0>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A8B5-EA0A-43F8-A589-0876EDDA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45c27378-d485-4c56-87ca-bd0692b4f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44417-7F54-48CA-8926-1561782EA36C}">
  <ds:schemaRefs>
    <ds:schemaRef ds:uri="http://schemas.microsoft.com/office/2006/metadata/properties"/>
    <ds:schemaRef ds:uri="http://schemas.microsoft.com/office/infopath/2007/PartnerControls"/>
    <ds:schemaRef ds:uri="8deaf124-b6c3-4cdf-8853-9889215b15dc"/>
    <ds:schemaRef ds:uri="45c27378-d485-4c56-87ca-bd0692b4f989"/>
  </ds:schemaRefs>
</ds:datastoreItem>
</file>

<file path=customXml/itemProps3.xml><?xml version="1.0" encoding="utf-8"?>
<ds:datastoreItem xmlns:ds="http://schemas.openxmlformats.org/officeDocument/2006/customXml" ds:itemID="{4D49A3C6-9351-4702-B8FC-A78D57869A8A}">
  <ds:schemaRefs>
    <ds:schemaRef ds:uri="http://schemas.microsoft.com/sharepoint/v3/contenttype/forms"/>
  </ds:schemaRefs>
</ds:datastoreItem>
</file>

<file path=customXml/itemProps4.xml><?xml version="1.0" encoding="utf-8"?>
<ds:datastoreItem xmlns:ds="http://schemas.openxmlformats.org/officeDocument/2006/customXml" ds:itemID="{15792C6A-7C40-4199-8281-E8BD001B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Kathy</cp:lastModifiedBy>
  <cp:revision>4</cp:revision>
  <cp:lastPrinted>2014-01-02T21:31:00Z</cp:lastPrinted>
  <dcterms:created xsi:type="dcterms:W3CDTF">2015-02-12T05:33:00Z</dcterms:created>
  <dcterms:modified xsi:type="dcterms:W3CDTF">2015-02-17T15:20:00Z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0x0101007106412925738B4CA0FFBB6C8E3EE651</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ies>
</file>